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90" w:rsidRDefault="00BE0276">
      <w:pPr>
        <w:pStyle w:val="1"/>
      </w:pPr>
      <w:r>
        <w:t>~</w:t>
      </w:r>
      <w:r w:rsidR="008E2181">
        <w:t>【</w:t>
      </w:r>
      <w:r w:rsidR="008E2181">
        <w:rPr>
          <w:rFonts w:hint="eastAsia"/>
        </w:rPr>
        <w:t>動態競賽</w:t>
      </w:r>
      <w:r>
        <w:t xml:space="preserve">組】決賽注意須知~ </w:t>
      </w:r>
    </w:p>
    <w:p w:rsidR="004A1AF9" w:rsidRDefault="00BE0276" w:rsidP="00757A27">
      <w:pPr>
        <w:spacing w:after="26" w:line="339" w:lineRule="auto"/>
        <w:ind w:left="-5" w:right="3688" w:hanging="10"/>
        <w:rPr>
          <w:sz w:val="26"/>
        </w:rPr>
      </w:pPr>
      <w:r>
        <w:rPr>
          <w:sz w:val="26"/>
        </w:rPr>
        <w:t>決賽日期：</w:t>
      </w:r>
      <w:r w:rsidR="00495C35">
        <w:rPr>
          <w:sz w:val="26"/>
        </w:rPr>
        <w:t>10</w:t>
      </w:r>
      <w:r w:rsidR="00495C35">
        <w:rPr>
          <w:rFonts w:hint="eastAsia"/>
          <w:sz w:val="26"/>
        </w:rPr>
        <w:t>8</w:t>
      </w:r>
      <w:r>
        <w:rPr>
          <w:sz w:val="26"/>
        </w:rPr>
        <w:t>年12月</w:t>
      </w:r>
      <w:r w:rsidR="00495C35">
        <w:rPr>
          <w:rFonts w:hint="eastAsia"/>
          <w:sz w:val="26"/>
        </w:rPr>
        <w:t>27</w:t>
      </w:r>
      <w:r>
        <w:rPr>
          <w:sz w:val="26"/>
        </w:rPr>
        <w:t>日(</w:t>
      </w:r>
      <w:r w:rsidR="00495C35">
        <w:rPr>
          <w:sz w:val="26"/>
        </w:rPr>
        <w:t>星期</w:t>
      </w:r>
      <w:r w:rsidR="00757A27">
        <w:rPr>
          <w:rFonts w:hint="eastAsia"/>
          <w:sz w:val="26"/>
        </w:rPr>
        <w:t>五</w:t>
      </w:r>
      <w:r>
        <w:rPr>
          <w:sz w:val="26"/>
        </w:rPr>
        <w:t xml:space="preserve">) </w:t>
      </w:r>
      <w:r w:rsidR="00495C35">
        <w:rPr>
          <w:sz w:val="26"/>
        </w:rPr>
        <w:t>報到地點：</w:t>
      </w:r>
      <w:proofErr w:type="gramStart"/>
      <w:r w:rsidR="00495C35">
        <w:rPr>
          <w:rFonts w:hint="eastAsia"/>
          <w:sz w:val="26"/>
        </w:rPr>
        <w:t>懷恩館地下</w:t>
      </w:r>
      <w:proofErr w:type="gramEnd"/>
      <w:r w:rsidR="00495C35">
        <w:rPr>
          <w:rFonts w:hint="eastAsia"/>
          <w:sz w:val="26"/>
        </w:rPr>
        <w:t>一樓</w:t>
      </w:r>
    </w:p>
    <w:p w:rsidR="004A1AF9" w:rsidRDefault="00BE0276">
      <w:pPr>
        <w:spacing w:after="26" w:line="339" w:lineRule="auto"/>
        <w:ind w:left="-5" w:right="4004" w:hanging="10"/>
        <w:rPr>
          <w:sz w:val="26"/>
        </w:rPr>
      </w:pPr>
      <w:r>
        <w:rPr>
          <w:sz w:val="26"/>
        </w:rPr>
        <w:t>決賽地點：</w:t>
      </w:r>
      <w:proofErr w:type="gramStart"/>
      <w:r w:rsidR="00495C35">
        <w:rPr>
          <w:rFonts w:hint="eastAsia"/>
          <w:sz w:val="26"/>
        </w:rPr>
        <w:t>香雲居廚</w:t>
      </w:r>
      <w:proofErr w:type="gramEnd"/>
      <w:r w:rsidR="00495C35">
        <w:rPr>
          <w:rFonts w:hint="eastAsia"/>
          <w:sz w:val="26"/>
        </w:rPr>
        <w:t>藝教室</w:t>
      </w:r>
    </w:p>
    <w:p w:rsidR="004A1AF9" w:rsidRPr="00757A27" w:rsidRDefault="00BE0276">
      <w:pPr>
        <w:spacing w:after="26" w:line="339" w:lineRule="auto"/>
        <w:ind w:left="-5" w:right="4004" w:hanging="10"/>
        <w:rPr>
          <w:rFonts w:asciiTheme="minorHAnsi" w:eastAsia="MS UI Gothic" w:hAnsiTheme="minorHAnsi" w:cstheme="minorHAnsi"/>
          <w:sz w:val="26"/>
        </w:rPr>
      </w:pPr>
      <w:r>
        <w:rPr>
          <w:sz w:val="26"/>
        </w:rPr>
        <w:t>報到時間：</w:t>
      </w:r>
      <w:r w:rsidR="00495C35" w:rsidRPr="00757A27">
        <w:rPr>
          <w:rFonts w:asciiTheme="minorHAnsi" w:eastAsia="MS UI Gothic" w:hAnsiTheme="minorHAnsi" w:cstheme="minorHAnsi"/>
          <w:sz w:val="26"/>
        </w:rPr>
        <w:t>07:</w:t>
      </w:r>
      <w:r w:rsidR="00495C35" w:rsidRPr="00757A27">
        <w:rPr>
          <w:rFonts w:asciiTheme="minorHAnsi" w:eastAsiaTheme="minorEastAsia" w:hAnsiTheme="minorHAnsi" w:cstheme="minorHAnsi"/>
          <w:sz w:val="26"/>
        </w:rPr>
        <w:t>5</w:t>
      </w:r>
      <w:r w:rsidR="00495C35" w:rsidRPr="00757A27">
        <w:rPr>
          <w:rFonts w:asciiTheme="minorHAnsi" w:eastAsia="MS UI Gothic" w:hAnsiTheme="minorHAnsi" w:cstheme="minorHAnsi"/>
          <w:sz w:val="26"/>
        </w:rPr>
        <w:t>0-8:</w:t>
      </w:r>
      <w:r w:rsidR="00495C35" w:rsidRPr="00757A27">
        <w:rPr>
          <w:rFonts w:asciiTheme="minorHAnsi" w:eastAsiaTheme="minorEastAsia" w:hAnsiTheme="minorHAnsi" w:cstheme="minorHAnsi"/>
          <w:sz w:val="26"/>
        </w:rPr>
        <w:t>2</w:t>
      </w:r>
      <w:r w:rsidRPr="00757A27">
        <w:rPr>
          <w:rFonts w:asciiTheme="minorHAnsi" w:eastAsia="MS UI Gothic" w:hAnsiTheme="minorHAnsi" w:cstheme="minorHAnsi"/>
          <w:sz w:val="26"/>
        </w:rPr>
        <w:t xml:space="preserve">0 </w:t>
      </w:r>
    </w:p>
    <w:p w:rsidR="00590A90" w:rsidRDefault="00BE0276">
      <w:pPr>
        <w:spacing w:after="26" w:line="339" w:lineRule="auto"/>
        <w:ind w:left="-5" w:right="4004" w:hanging="10"/>
      </w:pPr>
      <w:r>
        <w:rPr>
          <w:sz w:val="26"/>
        </w:rPr>
        <w:t xml:space="preserve">注意事項： </w:t>
      </w:r>
    </w:p>
    <w:p w:rsidR="00590A90" w:rsidRDefault="00BE0276">
      <w:pPr>
        <w:spacing w:after="68"/>
        <w:ind w:left="235"/>
      </w:pPr>
      <w:r>
        <w:t>1.每位選手須穿著廚師帽、廚師服、廚師鞋、黑色西裝褲及圍裙，避免「有辨識個人、學校或公司行號身分」之穿著，如</w:t>
      </w:r>
      <w:proofErr w:type="gramStart"/>
      <w:r>
        <w:t>廚師服印有</w:t>
      </w:r>
      <w:proofErr w:type="gramEnd"/>
      <w:r>
        <w:t xml:space="preserve">「學校」或「公司行號」等字樣或LOGO。 </w:t>
      </w:r>
    </w:p>
    <w:p w:rsidR="00590A90" w:rsidRDefault="00BE0276">
      <w:pPr>
        <w:spacing w:after="76"/>
        <w:ind w:left="-15" w:firstLine="0"/>
      </w:pPr>
      <w:r>
        <w:t xml:space="preserve">2.選手請於時間內報到，進行賽前說明準備及比賽食材檢查。 </w:t>
      </w:r>
    </w:p>
    <w:p w:rsidR="00590A90" w:rsidRDefault="00BE0276">
      <w:pPr>
        <w:spacing w:after="71"/>
        <w:ind w:left="235"/>
      </w:pPr>
      <w:r>
        <w:t>3.請選</w:t>
      </w:r>
      <w:r w:rsidR="00495C35">
        <w:t>手在決賽當天前三十分鐘，持相關證件報到，學生組請務必攜帶學生證</w:t>
      </w:r>
      <w:r>
        <w:t xml:space="preserve">，如未帶證件將無法進場，請選手們注意。 </w:t>
      </w:r>
    </w:p>
    <w:p w:rsidR="00590A90" w:rsidRDefault="00590A90">
      <w:pPr>
        <w:spacing w:after="64" w:line="259" w:lineRule="auto"/>
        <w:ind w:left="0" w:firstLine="0"/>
      </w:pPr>
    </w:p>
    <w:p w:rsidR="00590A90" w:rsidRDefault="00BE0276">
      <w:pPr>
        <w:spacing w:after="57" w:line="259" w:lineRule="auto"/>
        <w:ind w:left="-5" w:hanging="10"/>
      </w:pPr>
      <w:r>
        <w:rPr>
          <w:sz w:val="26"/>
        </w:rPr>
        <w:t xml:space="preserve">相關規定： </w:t>
      </w:r>
    </w:p>
    <w:p w:rsidR="00495C35" w:rsidRDefault="00BE0276">
      <w:pPr>
        <w:ind w:left="235"/>
      </w:pPr>
      <w:r>
        <w:t>1.參賽者依照初審作品於90分鐘內製作出指定菜及</w:t>
      </w:r>
      <w:proofErr w:type="gramStart"/>
      <w:r>
        <w:t>創意菜各</w:t>
      </w:r>
      <w:proofErr w:type="gramEnd"/>
      <w:r>
        <w:t>2人份（評審試吃</w:t>
      </w:r>
      <w:r w:rsidR="00495C35">
        <w:rPr>
          <w:rFonts w:hint="eastAsia"/>
        </w:rPr>
        <w:t>2份</w:t>
      </w:r>
      <w:r w:rsidR="00495C35">
        <w:t>、</w:t>
      </w:r>
      <w:r w:rsidR="00495C35">
        <w:rPr>
          <w:rFonts w:hint="eastAsia"/>
        </w:rPr>
        <w:t>展示</w:t>
      </w:r>
      <w:r>
        <w:t>1</w:t>
      </w:r>
      <w:r w:rsidR="00495C35">
        <w:t>份），並於競賽時間內擺放至指定位置</w:t>
      </w:r>
      <w:r w:rsidR="00495C35">
        <w:rPr>
          <w:rFonts w:hint="eastAsia"/>
        </w:rPr>
        <w:t>。</w:t>
      </w:r>
    </w:p>
    <w:p w:rsidR="00590A90" w:rsidRDefault="00495C35">
      <w:pPr>
        <w:ind w:left="235"/>
      </w:pPr>
      <w:r>
        <w:t xml:space="preserve"> </w:t>
      </w:r>
      <w:r w:rsidR="00BE0276">
        <w:t xml:space="preserve">2.主辦單位僅提供基本調味料(醬油、砂糖、鹽巴、胡椒粉、太白粉、沙拉油) 等，其它調味料及盤具皆由參賽者自行準備。 </w:t>
      </w:r>
    </w:p>
    <w:p w:rsidR="00590A90" w:rsidRDefault="00BE0276">
      <w:pPr>
        <w:ind w:left="235"/>
      </w:pPr>
      <w:r>
        <w:t xml:space="preserve">3.參賽者所準備之食材必須在現場製作，食材可以事前清洗、去皮等動作，但不能切割，不得攜帶半成品或成品，違者酌予扣分。 </w:t>
      </w:r>
    </w:p>
    <w:p w:rsidR="00590A90" w:rsidRDefault="00BE0276">
      <w:pPr>
        <w:ind w:left="235"/>
      </w:pPr>
      <w:r>
        <w:t>4.菜餚上所呈現之菜餚及裝飾品或</w:t>
      </w:r>
      <w:proofErr w:type="gramStart"/>
      <w:r>
        <w:t>雕刻品皆為</w:t>
      </w:r>
      <w:proofErr w:type="gramEnd"/>
      <w:r>
        <w:t>可食用之食材，不可使用人工色素或化學添加物</w:t>
      </w:r>
      <w:proofErr w:type="gramStart"/>
      <w:r>
        <w:t>（</w:t>
      </w:r>
      <w:proofErr w:type="gramEnd"/>
      <w:r>
        <w:t>如人工香料、味精、消泡劑、乳化劑...等</w:t>
      </w:r>
      <w:proofErr w:type="gramStart"/>
      <w:r>
        <w:t>）</w:t>
      </w:r>
      <w:proofErr w:type="gramEnd"/>
      <w:r>
        <w:t xml:space="preserve">。 </w:t>
      </w:r>
    </w:p>
    <w:p w:rsidR="00590A90" w:rsidRDefault="00BE0276">
      <w:pPr>
        <w:ind w:left="235"/>
      </w:pPr>
      <w:r>
        <w:t>5.成品及</w:t>
      </w:r>
      <w:proofErr w:type="gramStart"/>
      <w:r>
        <w:t>擺盤須在</w:t>
      </w:r>
      <w:proofErr w:type="gramEnd"/>
      <w:r>
        <w:t xml:space="preserve">時間內完成，未於時間內送達評分地點完成擺設予以扣分。 </w:t>
      </w:r>
    </w:p>
    <w:p w:rsidR="00590A90" w:rsidRDefault="00BE0276">
      <w:pPr>
        <w:ind w:left="235"/>
      </w:pPr>
      <w:r>
        <w:lastRenderedPageBreak/>
        <w:t>6.調味、刀工形成、烹調、</w:t>
      </w:r>
      <w:proofErr w:type="gramStart"/>
      <w:r>
        <w:t>醬汁亦須</w:t>
      </w:r>
      <w:proofErr w:type="gramEnd"/>
      <w:r>
        <w:t xml:space="preserve">在比賽時間內現場製作完成。不可有半成品、切割（不可出現丁、條、碎等切割手法），但可先清洗處理外皮。 </w:t>
      </w:r>
    </w:p>
    <w:p w:rsidR="00590A90" w:rsidRDefault="00BE0276">
      <w:pPr>
        <w:ind w:left="235"/>
      </w:pPr>
      <w:r>
        <w:t xml:space="preserve">7.評分方式：由專業評審團進行決賽評選，依決賽成績頒予冠軍、亞軍、季軍、優勝等獎項。 </w:t>
      </w:r>
    </w:p>
    <w:p w:rsidR="00590A90" w:rsidRDefault="00BE0276">
      <w:pPr>
        <w:spacing w:after="101"/>
        <w:ind w:left="-15" w:firstLine="0"/>
      </w:pPr>
      <w:r>
        <w:t>8.大會提供：每組快速爐灶</w:t>
      </w:r>
      <w:proofErr w:type="gramStart"/>
      <w:r>
        <w:t>兩口爐</w:t>
      </w:r>
      <w:proofErr w:type="gramEnd"/>
      <w:r>
        <w:t>、砧板2個、炒鍋2把、馬</w:t>
      </w:r>
      <w:proofErr w:type="gramStart"/>
      <w:r>
        <w:t>口碗</w:t>
      </w:r>
      <w:r w:rsidR="00495C35">
        <w:rPr>
          <w:rFonts w:hint="eastAsia"/>
        </w:rPr>
        <w:t>5</w:t>
      </w:r>
      <w:r>
        <w:t>個</w:t>
      </w:r>
      <w:proofErr w:type="gramEnd"/>
      <w:r>
        <w:t>、配菜盤</w:t>
      </w:r>
      <w:r w:rsidR="00495C35">
        <w:rPr>
          <w:rFonts w:hint="eastAsia"/>
        </w:rPr>
        <w:t>5</w:t>
      </w:r>
      <w:r>
        <w:t>個、</w:t>
      </w:r>
      <w:proofErr w:type="gramStart"/>
      <w:r>
        <w:t>削皮刀1把</w:t>
      </w:r>
      <w:proofErr w:type="gramEnd"/>
      <w:r>
        <w:t>、剪刀1把、蒸籠組1組、漏勺 1</w:t>
      </w:r>
      <w:r w:rsidR="00495C35">
        <w:t>支</w:t>
      </w:r>
      <w:r>
        <w:t>、炒鏟</w:t>
      </w:r>
      <w:r w:rsidR="00495C35">
        <w:rPr>
          <w:rFonts w:hint="eastAsia"/>
        </w:rPr>
        <w:t>2</w:t>
      </w:r>
      <w:r>
        <w:t xml:space="preserve">支、沙拉脫、菜瓜布、抹布2條，若不符合使用，請自行攜帶。 </w:t>
      </w:r>
    </w:p>
    <w:p w:rsidR="00590A90" w:rsidRDefault="00BE0276">
      <w:pPr>
        <w:numPr>
          <w:ilvl w:val="0"/>
          <w:numId w:val="1"/>
        </w:numPr>
        <w:ind w:hanging="480"/>
      </w:pPr>
      <w:r>
        <w:t xml:space="preserve">現場烹調組評分標準： </w:t>
      </w:r>
    </w:p>
    <w:tbl>
      <w:tblPr>
        <w:tblStyle w:val="TableGrid"/>
        <w:tblW w:w="8516" w:type="dxa"/>
        <w:tblInd w:w="-103" w:type="dxa"/>
        <w:tblCellMar>
          <w:top w:w="6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68"/>
        <w:gridCol w:w="4748"/>
      </w:tblGrid>
      <w:tr w:rsidR="00590A90">
        <w:trPr>
          <w:trHeight w:val="596"/>
        </w:trPr>
        <w:tc>
          <w:tcPr>
            <w:tcW w:w="3768" w:type="dxa"/>
            <w:tcBorders>
              <w:top w:val="double" w:sz="9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0A90" w:rsidRDefault="00BE027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8"/>
              </w:rPr>
              <w:t xml:space="preserve">項目 </w:t>
            </w:r>
          </w:p>
        </w:tc>
        <w:tc>
          <w:tcPr>
            <w:tcW w:w="4748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shd w:val="clear" w:color="auto" w:fill="D9D9D9"/>
            <w:vAlign w:val="center"/>
          </w:tcPr>
          <w:p w:rsidR="00590A90" w:rsidRDefault="00BE0276">
            <w:pPr>
              <w:spacing w:after="0" w:line="259" w:lineRule="auto"/>
              <w:ind w:left="3" w:firstLine="0"/>
              <w:jc w:val="center"/>
            </w:pPr>
            <w:r>
              <w:rPr>
                <w:sz w:val="28"/>
              </w:rPr>
              <w:t xml:space="preserve">指定菜、創意菜 </w:t>
            </w:r>
          </w:p>
        </w:tc>
      </w:tr>
      <w:tr w:rsidR="00590A90">
        <w:trPr>
          <w:trHeight w:val="371"/>
        </w:trPr>
        <w:tc>
          <w:tcPr>
            <w:tcW w:w="3768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590A90" w:rsidRDefault="00BE0276">
            <w:pPr>
              <w:spacing w:after="0" w:line="259" w:lineRule="auto"/>
              <w:ind w:left="0" w:right="8" w:firstLine="0"/>
              <w:jc w:val="center"/>
            </w:pPr>
            <w:r>
              <w:t>口味與烹調技巧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590A90" w:rsidRDefault="00BE0276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30% </w:t>
            </w:r>
          </w:p>
        </w:tc>
      </w:tr>
      <w:tr w:rsidR="00590A90">
        <w:trPr>
          <w:trHeight w:val="372"/>
        </w:trPr>
        <w:tc>
          <w:tcPr>
            <w:tcW w:w="3768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590A90" w:rsidRDefault="00BE0276">
            <w:pPr>
              <w:spacing w:after="0" w:line="259" w:lineRule="auto"/>
              <w:ind w:left="0" w:right="5" w:firstLine="0"/>
              <w:jc w:val="center"/>
            </w:pPr>
            <w:r>
              <w:t>創意性</w:t>
            </w:r>
            <w:r w:rsidR="00495C35">
              <w:rPr>
                <w:rFonts w:hint="eastAsia"/>
              </w:rPr>
              <w:t>及</w:t>
            </w:r>
            <w:r w:rsidR="00495C35" w:rsidRPr="00495C35">
              <w:t>整體觀感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590A90" w:rsidRDefault="00BE0276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20% </w:t>
            </w:r>
          </w:p>
        </w:tc>
      </w:tr>
      <w:tr w:rsidR="00590A90">
        <w:trPr>
          <w:trHeight w:val="370"/>
        </w:trPr>
        <w:tc>
          <w:tcPr>
            <w:tcW w:w="3768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590A90" w:rsidRDefault="00495C3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hint="eastAsia"/>
              </w:rPr>
              <w:t>商業價值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590A90" w:rsidRDefault="00495C35">
            <w:pPr>
              <w:spacing w:after="0" w:line="259" w:lineRule="auto"/>
              <w:ind w:left="3" w:firstLine="0"/>
              <w:jc w:val="center"/>
            </w:pPr>
            <w:r w:rsidRPr="008E2181">
              <w:rPr>
                <w:rFonts w:asciiTheme="minorEastAsia" w:eastAsiaTheme="minorEastAsia" w:hAnsiTheme="minorEastAsia" w:cs="Calibri" w:hint="eastAsia"/>
                <w:b/>
                <w:sz w:val="22"/>
              </w:rPr>
              <w:t>15</w:t>
            </w:r>
            <w:r>
              <w:rPr>
                <w:rFonts w:ascii="Calibri" w:eastAsia="Calibri" w:hAnsi="Calibri" w:cs="Calibri"/>
                <w:b/>
              </w:rPr>
              <w:t>%</w:t>
            </w:r>
          </w:p>
        </w:tc>
      </w:tr>
      <w:tr w:rsidR="00590A90">
        <w:trPr>
          <w:trHeight w:val="370"/>
        </w:trPr>
        <w:tc>
          <w:tcPr>
            <w:tcW w:w="3768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590A90" w:rsidRDefault="00BE027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符合主題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590A90" w:rsidRDefault="00BE0276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20%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90A90">
        <w:trPr>
          <w:trHeight w:val="370"/>
        </w:trPr>
        <w:tc>
          <w:tcPr>
            <w:tcW w:w="3768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590A90" w:rsidRDefault="00BE0276">
            <w:pPr>
              <w:spacing w:after="0" w:line="259" w:lineRule="auto"/>
              <w:ind w:left="0" w:right="5" w:firstLine="0"/>
              <w:jc w:val="center"/>
            </w:pPr>
            <w:r>
              <w:t>衛生安全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590A90" w:rsidRDefault="008E2181">
            <w:pPr>
              <w:spacing w:after="0" w:line="259" w:lineRule="auto"/>
              <w:ind w:left="3" w:firstLine="0"/>
              <w:jc w:val="center"/>
            </w:pPr>
            <w:r>
              <w:rPr>
                <w:rFonts w:asciiTheme="minorEastAsia" w:eastAsiaTheme="minorEastAsia" w:hAnsiTheme="minorEastAsia" w:cs="Calibri" w:hint="eastAsia"/>
                <w:b/>
              </w:rPr>
              <w:t>15</w:t>
            </w:r>
            <w:r w:rsidR="00BE0276">
              <w:rPr>
                <w:rFonts w:ascii="Calibri" w:eastAsia="Calibri" w:hAnsi="Calibri" w:cs="Calibri"/>
                <w:b/>
              </w:rPr>
              <w:t>%</w:t>
            </w:r>
            <w:r w:rsidR="00BE027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90A90">
        <w:trPr>
          <w:trHeight w:val="398"/>
        </w:trPr>
        <w:tc>
          <w:tcPr>
            <w:tcW w:w="3768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590A90" w:rsidRDefault="00BE0276">
            <w:pPr>
              <w:spacing w:after="0" w:line="259" w:lineRule="auto"/>
              <w:ind w:left="0" w:right="5" w:firstLine="0"/>
              <w:jc w:val="center"/>
            </w:pPr>
            <w:r>
              <w:t>合計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590A90" w:rsidRDefault="00BE0276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100% </w:t>
            </w:r>
          </w:p>
        </w:tc>
      </w:tr>
    </w:tbl>
    <w:p w:rsidR="00590A90" w:rsidRDefault="00BE0276">
      <w:pPr>
        <w:numPr>
          <w:ilvl w:val="0"/>
          <w:numId w:val="1"/>
        </w:numPr>
        <w:ind w:hanging="480"/>
      </w:pPr>
      <w:r>
        <w:t xml:space="preserve">現場烹調組獎項： </w:t>
      </w:r>
    </w:p>
    <w:tbl>
      <w:tblPr>
        <w:tblStyle w:val="TableGrid"/>
        <w:tblW w:w="8514" w:type="dxa"/>
        <w:tblInd w:w="-103" w:type="dxa"/>
        <w:tblCellMar>
          <w:top w:w="10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126"/>
        <w:gridCol w:w="2129"/>
        <w:gridCol w:w="1947"/>
        <w:gridCol w:w="2312"/>
      </w:tblGrid>
      <w:tr w:rsidR="00590A90" w:rsidTr="008E2181">
        <w:trPr>
          <w:trHeight w:val="537"/>
        </w:trPr>
        <w:tc>
          <w:tcPr>
            <w:tcW w:w="2126" w:type="dxa"/>
            <w:tcBorders>
              <w:top w:val="double" w:sz="9" w:space="0" w:color="000000"/>
              <w:left w:val="double" w:sz="9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590A90" w:rsidRDefault="00590A90">
            <w:pPr>
              <w:spacing w:after="160" w:line="259" w:lineRule="auto"/>
              <w:ind w:left="0" w:firstLine="0"/>
            </w:pPr>
          </w:p>
        </w:tc>
        <w:tc>
          <w:tcPr>
            <w:tcW w:w="6388" w:type="dxa"/>
            <w:gridSpan w:val="3"/>
            <w:tcBorders>
              <w:top w:val="double" w:sz="9" w:space="0" w:color="000000"/>
              <w:left w:val="nil"/>
              <w:bottom w:val="single" w:sz="2" w:space="0" w:color="000000"/>
              <w:right w:val="double" w:sz="9" w:space="0" w:color="000000"/>
            </w:tcBorders>
            <w:shd w:val="clear" w:color="auto" w:fill="D9D9D9"/>
          </w:tcPr>
          <w:p w:rsidR="00590A90" w:rsidRDefault="00BE0276">
            <w:pPr>
              <w:spacing w:after="0" w:line="259" w:lineRule="auto"/>
              <w:ind w:left="1462" w:firstLine="0"/>
            </w:pPr>
            <w:r>
              <w:rPr>
                <w:sz w:val="28"/>
              </w:rPr>
              <w:t xml:space="preserve">獎勵項目 </w:t>
            </w:r>
          </w:p>
        </w:tc>
      </w:tr>
      <w:tr w:rsidR="00590A90">
        <w:trPr>
          <w:trHeight w:val="512"/>
        </w:trPr>
        <w:tc>
          <w:tcPr>
            <w:tcW w:w="2127" w:type="dxa"/>
            <w:tcBorders>
              <w:top w:val="single" w:sz="2" w:space="0" w:color="000000"/>
              <w:left w:val="double" w:sz="9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0" w:right="61" w:firstLine="0"/>
              <w:jc w:val="center"/>
            </w:pPr>
            <w:r>
              <w:t xml:space="preserve">獎項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0" w:right="48" w:firstLine="0"/>
              <w:jc w:val="center"/>
            </w:pPr>
            <w:r>
              <w:t xml:space="preserve">組數 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0" w:right="52" w:firstLine="0"/>
              <w:jc w:val="center"/>
            </w:pPr>
            <w:r>
              <w:t xml:space="preserve">獎金 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0" w:right="49" w:firstLine="0"/>
              <w:jc w:val="center"/>
            </w:pPr>
            <w:r>
              <w:t xml:space="preserve">其他 </w:t>
            </w:r>
          </w:p>
        </w:tc>
      </w:tr>
      <w:tr w:rsidR="008E2181" w:rsidTr="00921F28">
        <w:trPr>
          <w:trHeight w:val="442"/>
        </w:trPr>
        <w:tc>
          <w:tcPr>
            <w:tcW w:w="212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E2181" w:rsidRDefault="008E2181">
            <w:pPr>
              <w:spacing w:after="0" w:line="259" w:lineRule="auto"/>
              <w:ind w:left="0" w:right="61" w:firstLine="0"/>
              <w:jc w:val="center"/>
            </w:pPr>
            <w:r>
              <w:t xml:space="preserve">冠軍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E2181" w:rsidRDefault="008E2181">
            <w:pPr>
              <w:spacing w:after="0" w:line="259" w:lineRule="auto"/>
              <w:ind w:left="0" w:right="50" w:firstLine="0"/>
              <w:jc w:val="center"/>
            </w:pPr>
            <w:r>
              <w:t xml:space="preserve">1組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81" w:rsidRDefault="008E2181">
            <w:pPr>
              <w:spacing w:after="0" w:line="259" w:lineRule="auto"/>
              <w:ind w:left="144" w:firstLine="0"/>
            </w:pPr>
            <w:r>
              <w:t>新台幣</w:t>
            </w:r>
            <w:r>
              <w:rPr>
                <w:rFonts w:hint="eastAsia"/>
              </w:rPr>
              <w:t>伍仟</w:t>
            </w:r>
            <w:r>
              <w:t xml:space="preserve">元 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9" w:space="0" w:color="000000"/>
            </w:tcBorders>
            <w:vAlign w:val="center"/>
          </w:tcPr>
          <w:p w:rsidR="008E2181" w:rsidRDefault="008E2181">
            <w:pPr>
              <w:spacing w:after="0" w:line="259" w:lineRule="auto"/>
              <w:ind w:left="0" w:firstLine="0"/>
            </w:pPr>
            <w:r>
              <w:rPr>
                <w:rFonts w:hint="eastAsia"/>
                <w:kern w:val="0"/>
              </w:rPr>
              <w:t>獎牌每人各 1 面、獎狀每人各 1 只</w:t>
            </w:r>
            <w:r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</w:p>
        </w:tc>
      </w:tr>
      <w:tr w:rsidR="008E2181" w:rsidTr="008E2181">
        <w:trPr>
          <w:trHeight w:val="442"/>
        </w:trPr>
        <w:tc>
          <w:tcPr>
            <w:tcW w:w="2126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E2181" w:rsidRDefault="008E2181">
            <w:pPr>
              <w:spacing w:after="0" w:line="259" w:lineRule="auto"/>
              <w:ind w:left="0" w:right="61" w:firstLine="0"/>
              <w:jc w:val="center"/>
            </w:pPr>
            <w:r>
              <w:t xml:space="preserve">亞軍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E2181" w:rsidRDefault="008E2181">
            <w:pPr>
              <w:spacing w:after="0" w:line="259" w:lineRule="auto"/>
              <w:ind w:left="0" w:right="50" w:firstLine="0"/>
              <w:jc w:val="center"/>
            </w:pPr>
            <w:r>
              <w:t xml:space="preserve">2組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81" w:rsidRDefault="008E2181">
            <w:pPr>
              <w:spacing w:after="0" w:line="259" w:lineRule="auto"/>
              <w:ind w:left="144" w:firstLine="0"/>
            </w:pPr>
            <w:r>
              <w:t>新台幣</w:t>
            </w:r>
            <w:r>
              <w:rPr>
                <w:rFonts w:hint="eastAsia"/>
              </w:rPr>
              <w:t>參仟</w:t>
            </w:r>
            <w:r>
              <w:t xml:space="preserve">元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9" w:space="0" w:color="000000"/>
            </w:tcBorders>
          </w:tcPr>
          <w:p w:rsidR="008E2181" w:rsidRDefault="008E2181">
            <w:pPr>
              <w:spacing w:after="160" w:line="259" w:lineRule="auto"/>
              <w:ind w:left="0" w:firstLine="0"/>
            </w:pPr>
          </w:p>
        </w:tc>
      </w:tr>
      <w:tr w:rsidR="008E2181" w:rsidTr="008E2181">
        <w:trPr>
          <w:trHeight w:val="451"/>
        </w:trPr>
        <w:tc>
          <w:tcPr>
            <w:tcW w:w="2126" w:type="dxa"/>
            <w:tcBorders>
              <w:top w:val="single" w:sz="4" w:space="0" w:color="000000"/>
              <w:left w:val="double" w:sz="9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8E2181" w:rsidRDefault="008E2181">
            <w:pPr>
              <w:spacing w:after="0" w:line="259" w:lineRule="auto"/>
              <w:ind w:left="0" w:right="61" w:firstLine="0"/>
              <w:jc w:val="center"/>
            </w:pPr>
            <w:r>
              <w:t xml:space="preserve">季軍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8E2181" w:rsidRDefault="008E2181">
            <w:pPr>
              <w:spacing w:after="0" w:line="259" w:lineRule="auto"/>
              <w:ind w:left="0" w:right="50" w:firstLine="0"/>
              <w:jc w:val="center"/>
            </w:pPr>
            <w:r>
              <w:t xml:space="preserve">3組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E2181" w:rsidRDefault="008E2181">
            <w:pPr>
              <w:spacing w:after="0" w:line="259" w:lineRule="auto"/>
              <w:ind w:left="144" w:firstLine="0"/>
            </w:pPr>
            <w:r>
              <w:t>新台幣</w:t>
            </w:r>
            <w:r>
              <w:rPr>
                <w:rFonts w:hint="eastAsia"/>
              </w:rPr>
              <w:t>貳</w:t>
            </w:r>
            <w:r>
              <w:t xml:space="preserve">仟元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9" w:space="0" w:color="000000"/>
            </w:tcBorders>
          </w:tcPr>
          <w:p w:rsidR="008E2181" w:rsidRDefault="008E2181">
            <w:pPr>
              <w:spacing w:after="160" w:line="259" w:lineRule="auto"/>
              <w:ind w:left="0" w:firstLine="0"/>
            </w:pPr>
          </w:p>
        </w:tc>
      </w:tr>
      <w:tr w:rsidR="008E2181" w:rsidTr="008E2181">
        <w:trPr>
          <w:trHeight w:val="451"/>
        </w:trPr>
        <w:tc>
          <w:tcPr>
            <w:tcW w:w="2126" w:type="dxa"/>
            <w:tcBorders>
              <w:top w:val="single" w:sz="4" w:space="0" w:color="000000"/>
              <w:left w:val="double" w:sz="9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8E2181" w:rsidRDefault="008E2181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hint="eastAsia"/>
              </w:rPr>
              <w:t>優勝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8E2181" w:rsidRDefault="008E2181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hint="eastAsia"/>
              </w:rPr>
              <w:t>6組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E2181" w:rsidRDefault="008E2181">
            <w:pPr>
              <w:spacing w:after="0" w:line="259" w:lineRule="auto"/>
              <w:ind w:left="144" w:firstLine="0"/>
            </w:pPr>
            <w:r>
              <w:rPr>
                <w:rFonts w:hint="eastAsia"/>
              </w:rPr>
              <w:t>禮卷兩張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double" w:sz="4" w:space="0" w:color="000000"/>
              <w:right w:val="double" w:sz="9" w:space="0" w:color="000000"/>
            </w:tcBorders>
          </w:tcPr>
          <w:p w:rsidR="008E2181" w:rsidRDefault="008E2181">
            <w:pPr>
              <w:spacing w:after="160" w:line="259" w:lineRule="auto"/>
              <w:ind w:left="0" w:firstLine="0"/>
            </w:pPr>
          </w:p>
        </w:tc>
      </w:tr>
      <w:tr w:rsidR="00590A90" w:rsidTr="008E2181">
        <w:trPr>
          <w:trHeight w:val="569"/>
        </w:trPr>
        <w:tc>
          <w:tcPr>
            <w:tcW w:w="2126" w:type="dxa"/>
            <w:tcBorders>
              <w:top w:val="double" w:sz="4" w:space="0" w:color="000000"/>
              <w:left w:val="double" w:sz="9" w:space="0" w:color="000000"/>
              <w:bottom w:val="double" w:sz="4" w:space="0" w:color="000000"/>
              <w:right w:val="nil"/>
            </w:tcBorders>
          </w:tcPr>
          <w:p w:rsidR="00590A90" w:rsidRDefault="00590A90">
            <w:pPr>
              <w:spacing w:after="160" w:line="259" w:lineRule="auto"/>
              <w:ind w:left="0" w:firstLine="0"/>
            </w:pPr>
          </w:p>
        </w:tc>
        <w:tc>
          <w:tcPr>
            <w:tcW w:w="6388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double" w:sz="9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341" w:firstLine="0"/>
            </w:pPr>
            <w:r>
              <w:t xml:space="preserve">指導老師將頒發感謝狀以玆感謝 </w:t>
            </w:r>
          </w:p>
        </w:tc>
      </w:tr>
    </w:tbl>
    <w:p w:rsidR="00590A90" w:rsidRDefault="00BE0276">
      <w:pPr>
        <w:spacing w:after="47" w:line="259" w:lineRule="auto"/>
        <w:ind w:left="0" w:firstLine="0"/>
      </w:pPr>
      <w:r>
        <w:t xml:space="preserve"> </w:t>
      </w:r>
    </w:p>
    <w:p w:rsidR="00590A90" w:rsidRDefault="00BE0276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</w:p>
    <w:p w:rsidR="00590A90" w:rsidRDefault="00BE0276">
      <w:pPr>
        <w:pStyle w:val="1"/>
      </w:pPr>
      <w:r>
        <w:t>~</w:t>
      </w:r>
      <w:r w:rsidR="008E2181">
        <w:t>【靜態</w:t>
      </w:r>
      <w:r w:rsidR="008E2181">
        <w:rPr>
          <w:rFonts w:hint="eastAsia"/>
        </w:rPr>
        <w:t>競賽</w:t>
      </w:r>
      <w:r>
        <w:t xml:space="preserve">組】決賽注意須知~ </w:t>
      </w:r>
    </w:p>
    <w:p w:rsidR="004A1AF9" w:rsidRDefault="00BE0276" w:rsidP="00BD0696">
      <w:pPr>
        <w:spacing w:after="65" w:line="322" w:lineRule="auto"/>
        <w:ind w:left="-5" w:right="3830" w:hanging="10"/>
        <w:rPr>
          <w:sz w:val="26"/>
        </w:rPr>
      </w:pPr>
      <w:r>
        <w:rPr>
          <w:sz w:val="26"/>
        </w:rPr>
        <w:t>決賽日期：10</w:t>
      </w:r>
      <w:r w:rsidR="00792D1B">
        <w:rPr>
          <w:sz w:val="26"/>
        </w:rPr>
        <w:t>8</w:t>
      </w:r>
      <w:r>
        <w:rPr>
          <w:sz w:val="26"/>
        </w:rPr>
        <w:t>年12月</w:t>
      </w:r>
      <w:r w:rsidR="008E2181">
        <w:rPr>
          <w:rFonts w:hint="eastAsia"/>
          <w:sz w:val="26"/>
        </w:rPr>
        <w:t>2</w:t>
      </w:r>
      <w:r>
        <w:rPr>
          <w:sz w:val="26"/>
        </w:rPr>
        <w:t>7日(</w:t>
      </w:r>
      <w:r w:rsidR="008E2181">
        <w:rPr>
          <w:sz w:val="26"/>
        </w:rPr>
        <w:t>星期</w:t>
      </w:r>
      <w:bookmarkStart w:id="0" w:name="_GoBack"/>
      <w:bookmarkEnd w:id="0"/>
      <w:r w:rsidR="008E2181">
        <w:rPr>
          <w:rFonts w:hint="eastAsia"/>
          <w:sz w:val="26"/>
        </w:rPr>
        <w:t>五</w:t>
      </w:r>
      <w:r>
        <w:rPr>
          <w:sz w:val="26"/>
        </w:rPr>
        <w:t>) 報到地點：</w:t>
      </w:r>
      <w:r w:rsidR="008E2181">
        <w:rPr>
          <w:rFonts w:hint="eastAsia"/>
          <w:sz w:val="26"/>
        </w:rPr>
        <w:t>懷恩館地下一樓</w:t>
      </w:r>
    </w:p>
    <w:p w:rsidR="004A1AF9" w:rsidRDefault="00BE0276">
      <w:pPr>
        <w:spacing w:after="65" w:line="322" w:lineRule="auto"/>
        <w:ind w:left="-5" w:right="4004" w:hanging="10"/>
        <w:rPr>
          <w:sz w:val="26"/>
        </w:rPr>
      </w:pPr>
      <w:r>
        <w:rPr>
          <w:sz w:val="26"/>
        </w:rPr>
        <w:t>決賽地點：</w:t>
      </w:r>
      <w:proofErr w:type="gramStart"/>
      <w:r w:rsidR="008E2181">
        <w:rPr>
          <w:rFonts w:hint="eastAsia"/>
          <w:sz w:val="26"/>
        </w:rPr>
        <w:t>懷恩館地下</w:t>
      </w:r>
      <w:proofErr w:type="gramEnd"/>
      <w:r w:rsidR="008E2181">
        <w:rPr>
          <w:rFonts w:hint="eastAsia"/>
          <w:sz w:val="26"/>
        </w:rPr>
        <w:t>一樓</w:t>
      </w:r>
    </w:p>
    <w:p w:rsidR="004A1AF9" w:rsidRDefault="00BE0276">
      <w:pPr>
        <w:spacing w:after="65" w:line="322" w:lineRule="auto"/>
        <w:ind w:left="-5" w:right="4004" w:hanging="10"/>
        <w:rPr>
          <w:sz w:val="26"/>
        </w:rPr>
      </w:pPr>
      <w:r>
        <w:rPr>
          <w:sz w:val="26"/>
        </w:rPr>
        <w:t>報到時間：</w:t>
      </w:r>
      <w:r w:rsidR="008E2181" w:rsidRPr="00757A27">
        <w:rPr>
          <w:rFonts w:asciiTheme="minorHAnsi" w:eastAsia="MS UI Gothic" w:hAnsiTheme="minorHAnsi" w:cstheme="minorHAnsi"/>
          <w:sz w:val="26"/>
        </w:rPr>
        <w:t>07:</w:t>
      </w:r>
      <w:r w:rsidR="008E2181" w:rsidRPr="00757A27">
        <w:rPr>
          <w:rFonts w:asciiTheme="minorHAnsi" w:eastAsiaTheme="minorEastAsia" w:hAnsiTheme="minorHAnsi" w:cstheme="minorHAnsi"/>
          <w:sz w:val="26"/>
        </w:rPr>
        <w:t>5</w:t>
      </w:r>
      <w:r w:rsidR="008E2181" w:rsidRPr="00757A27">
        <w:rPr>
          <w:rFonts w:asciiTheme="minorHAnsi" w:eastAsia="MS UI Gothic" w:hAnsiTheme="minorHAnsi" w:cstheme="minorHAnsi"/>
          <w:sz w:val="26"/>
        </w:rPr>
        <w:t>0-08:</w:t>
      </w:r>
      <w:r w:rsidR="008E2181" w:rsidRPr="00757A27">
        <w:rPr>
          <w:rFonts w:asciiTheme="minorHAnsi" w:eastAsiaTheme="minorEastAsia" w:hAnsiTheme="minorHAnsi" w:cstheme="minorHAnsi"/>
          <w:sz w:val="26"/>
        </w:rPr>
        <w:t>2</w:t>
      </w:r>
      <w:r w:rsidRPr="00757A27">
        <w:rPr>
          <w:rFonts w:asciiTheme="minorHAnsi" w:eastAsia="MS UI Gothic" w:hAnsiTheme="minorHAnsi" w:cstheme="minorHAnsi"/>
          <w:sz w:val="26"/>
        </w:rPr>
        <w:t>0</w:t>
      </w:r>
      <w:r w:rsidRPr="00757A27">
        <w:rPr>
          <w:rFonts w:asciiTheme="minorHAnsi" w:hAnsiTheme="minorHAnsi" w:cstheme="minorHAnsi"/>
          <w:sz w:val="26"/>
        </w:rPr>
        <w:t xml:space="preserve"> </w:t>
      </w:r>
    </w:p>
    <w:p w:rsidR="00590A90" w:rsidRDefault="00BE0276">
      <w:pPr>
        <w:spacing w:after="65" w:line="322" w:lineRule="auto"/>
        <w:ind w:left="-5" w:right="4004" w:hanging="10"/>
      </w:pPr>
      <w:r>
        <w:rPr>
          <w:sz w:val="26"/>
        </w:rPr>
        <w:t xml:space="preserve">注意事項： </w:t>
      </w:r>
    </w:p>
    <w:p w:rsidR="00590A90" w:rsidRPr="008E2181" w:rsidRDefault="00BE0276" w:rsidP="008E2181">
      <w:pPr>
        <w:pStyle w:val="a5"/>
        <w:numPr>
          <w:ilvl w:val="0"/>
          <w:numId w:val="3"/>
        </w:numPr>
        <w:spacing w:after="165" w:line="259" w:lineRule="auto"/>
        <w:ind w:leftChars="0"/>
        <w:rPr>
          <w:sz w:val="26"/>
        </w:rPr>
      </w:pPr>
      <w:r w:rsidRPr="008E2181">
        <w:rPr>
          <w:sz w:val="26"/>
        </w:rPr>
        <w:t xml:space="preserve">靜態料理組 </w:t>
      </w:r>
    </w:p>
    <w:p w:rsidR="008E2181" w:rsidRPr="008E2181" w:rsidRDefault="008E2181" w:rsidP="008E2181">
      <w:pPr>
        <w:pStyle w:val="a5"/>
        <w:spacing w:after="37"/>
        <w:ind w:leftChars="0" w:left="345" w:right="257" w:firstLine="0"/>
        <w:rPr>
          <w:rFonts w:ascii="Microsoft JhengHei UI" w:eastAsia="Microsoft JhengHei UI" w:hAnsi="Microsoft JhengHei UI" w:cs="Microsoft JhengHei UI"/>
        </w:rPr>
      </w:pPr>
      <w:r>
        <w:rPr>
          <w:rFonts w:hint="eastAsia"/>
        </w:rPr>
        <w:t>以「宜蘭</w:t>
      </w:r>
      <w:proofErr w:type="gramStart"/>
      <w:r>
        <w:rPr>
          <w:rFonts w:hint="eastAsia"/>
        </w:rPr>
        <w:t>在地食材</w:t>
      </w:r>
      <w:proofErr w:type="gramEnd"/>
      <w:r>
        <w:rPr>
          <w:rFonts w:hint="eastAsia"/>
        </w:rPr>
        <w:t xml:space="preserve">」為主題，製作出前菜、主菜各 1 </w:t>
      </w:r>
      <w:proofErr w:type="gramStart"/>
      <w:r>
        <w:rPr>
          <w:rFonts w:hint="eastAsia"/>
        </w:rPr>
        <w:t>道之蔬食</w:t>
      </w:r>
      <w:proofErr w:type="gramEnd"/>
      <w:r>
        <w:rPr>
          <w:rFonts w:hint="eastAsia"/>
        </w:rPr>
        <w:t>料理，每道菜餚皆為 1 人份，產品內皆不可含有動物性基因(上膠除外)，於當日報到後 40 分鐘內放置於</w:t>
      </w:r>
      <w:r w:rsidRPr="00757A27">
        <w:rPr>
          <w:rFonts w:hint="eastAsia"/>
          <w:b/>
          <w:color w:val="auto"/>
        </w:rPr>
        <w:t xml:space="preserve"> 60*90</w:t>
      </w:r>
      <w:r>
        <w:rPr>
          <w:rFonts w:hint="eastAsia"/>
        </w:rPr>
        <w:t xml:space="preserve"> 展示台上，並</w:t>
      </w:r>
      <w:proofErr w:type="gramStart"/>
      <w:r>
        <w:rPr>
          <w:rFonts w:hint="eastAsia"/>
        </w:rPr>
        <w:t>進行展台佈置</w:t>
      </w:r>
      <w:proofErr w:type="gramEnd"/>
      <w:r>
        <w:rPr>
          <w:rFonts w:hint="eastAsia"/>
        </w:rPr>
        <w:t xml:space="preserve">。  </w:t>
      </w:r>
    </w:p>
    <w:p w:rsidR="00590A90" w:rsidRPr="008E2181" w:rsidRDefault="00BE0276" w:rsidP="008E2181">
      <w:pPr>
        <w:pStyle w:val="a5"/>
        <w:numPr>
          <w:ilvl w:val="0"/>
          <w:numId w:val="3"/>
        </w:numPr>
        <w:spacing w:after="163" w:line="259" w:lineRule="auto"/>
        <w:ind w:leftChars="0"/>
        <w:rPr>
          <w:sz w:val="26"/>
        </w:rPr>
      </w:pPr>
      <w:r w:rsidRPr="008E2181">
        <w:rPr>
          <w:sz w:val="26"/>
        </w:rPr>
        <w:t xml:space="preserve">靜態烘焙組 </w:t>
      </w:r>
    </w:p>
    <w:p w:rsidR="008E2181" w:rsidRPr="008E2181" w:rsidRDefault="008E2181" w:rsidP="008E2181">
      <w:pPr>
        <w:pStyle w:val="a5"/>
        <w:ind w:leftChars="0" w:left="345" w:right="520" w:firstLine="0"/>
        <w:rPr>
          <w:rFonts w:ascii="Microsoft JhengHei UI" w:eastAsia="Microsoft JhengHei UI" w:hAnsi="Microsoft JhengHei UI" w:cs="Microsoft JhengHei UI"/>
        </w:rPr>
      </w:pPr>
      <w:r>
        <w:rPr>
          <w:rFonts w:hint="eastAsia"/>
        </w:rPr>
        <w:t>以「宜蘭農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產品且具健康與創意」為主題，製作出 2 款盤式點心，每款產品皆為 1 人份，產品以全素或</w:t>
      </w:r>
      <w:proofErr w:type="gramStart"/>
      <w:r>
        <w:rPr>
          <w:rFonts w:hint="eastAsia"/>
        </w:rPr>
        <w:t>奶蛋素為限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除蛋及乳</w:t>
      </w:r>
      <w:proofErr w:type="gramEnd"/>
      <w:r>
        <w:rPr>
          <w:rFonts w:hint="eastAsia"/>
        </w:rPr>
        <w:t xml:space="preserve">製品外，皆不可含有動物性基因，於當日報到後 1 小時內放置於 </w:t>
      </w:r>
      <w:r w:rsidRPr="00757A27">
        <w:rPr>
          <w:rFonts w:hint="eastAsia"/>
          <w:color w:val="auto"/>
        </w:rPr>
        <w:t>60*</w:t>
      </w:r>
      <w:r>
        <w:rPr>
          <w:rFonts w:hint="eastAsia"/>
        </w:rPr>
        <w:t>90 展示台上，並</w:t>
      </w:r>
      <w:proofErr w:type="gramStart"/>
      <w:r>
        <w:rPr>
          <w:rFonts w:hint="eastAsia"/>
        </w:rPr>
        <w:t>進行展台佈置</w:t>
      </w:r>
      <w:proofErr w:type="gramEnd"/>
      <w:r>
        <w:rPr>
          <w:rFonts w:hint="eastAsia"/>
        </w:rPr>
        <w:t xml:space="preserve">。  </w:t>
      </w:r>
    </w:p>
    <w:p w:rsidR="008E2181" w:rsidRDefault="008E2181" w:rsidP="008E2181">
      <w:pPr>
        <w:pStyle w:val="a5"/>
        <w:spacing w:after="163" w:line="259" w:lineRule="auto"/>
        <w:ind w:leftChars="0" w:left="345" w:firstLine="0"/>
      </w:pPr>
    </w:p>
    <w:p w:rsidR="00590A90" w:rsidRDefault="00BE0276">
      <w:pPr>
        <w:spacing w:after="0" w:line="259" w:lineRule="auto"/>
        <w:ind w:left="0" w:firstLine="0"/>
      </w:pPr>
      <w:r>
        <w:t xml:space="preserve">  </w:t>
      </w:r>
    </w:p>
    <w:p w:rsidR="00590A90" w:rsidRDefault="00BE0276">
      <w:pPr>
        <w:spacing w:after="135" w:line="259" w:lineRule="auto"/>
        <w:ind w:left="0" w:firstLine="0"/>
      </w:pPr>
      <w:r>
        <w:t xml:space="preserve"> </w:t>
      </w:r>
    </w:p>
    <w:p w:rsidR="008E2181" w:rsidRDefault="008E2181">
      <w:pPr>
        <w:spacing w:after="152"/>
        <w:ind w:left="-15" w:firstLine="0"/>
      </w:pPr>
    </w:p>
    <w:p w:rsidR="008E2181" w:rsidRDefault="008E2181">
      <w:pPr>
        <w:spacing w:after="152"/>
        <w:ind w:left="-15" w:firstLine="0"/>
      </w:pPr>
    </w:p>
    <w:p w:rsidR="008E2181" w:rsidRDefault="008E2181">
      <w:pPr>
        <w:spacing w:after="152"/>
        <w:ind w:left="-15" w:firstLine="0"/>
      </w:pPr>
    </w:p>
    <w:p w:rsidR="008E2181" w:rsidRDefault="008E2181">
      <w:pPr>
        <w:spacing w:after="152"/>
        <w:ind w:left="-15" w:firstLine="0"/>
      </w:pPr>
    </w:p>
    <w:p w:rsidR="00590A90" w:rsidRDefault="00BE0276">
      <w:pPr>
        <w:spacing w:after="152"/>
        <w:ind w:left="-15" w:firstLine="0"/>
      </w:pPr>
      <w:r>
        <w:lastRenderedPageBreak/>
        <w:t xml:space="preserve">3. 評分標準及獎項： </w:t>
      </w:r>
    </w:p>
    <w:p w:rsidR="00590A90" w:rsidRDefault="00BE0276">
      <w:pPr>
        <w:ind w:left="-15" w:firstLine="0"/>
      </w:pPr>
      <w:r>
        <w:t xml:space="preserve">(1)、靜態料理組及靜態烘焙組評分標準： </w:t>
      </w:r>
    </w:p>
    <w:tbl>
      <w:tblPr>
        <w:tblStyle w:val="TableGrid"/>
        <w:tblW w:w="8516" w:type="dxa"/>
        <w:tblInd w:w="-103" w:type="dxa"/>
        <w:tblCellMar>
          <w:top w:w="139" w:type="dxa"/>
          <w:left w:w="103" w:type="dxa"/>
          <w:bottom w:w="65" w:type="dxa"/>
          <w:right w:w="108" w:type="dxa"/>
        </w:tblCellMar>
        <w:tblLook w:val="04A0" w:firstRow="1" w:lastRow="0" w:firstColumn="1" w:lastColumn="0" w:noHBand="0" w:noVBand="1"/>
      </w:tblPr>
      <w:tblGrid>
        <w:gridCol w:w="6143"/>
        <w:gridCol w:w="2373"/>
      </w:tblGrid>
      <w:tr w:rsidR="00590A90">
        <w:trPr>
          <w:trHeight w:val="596"/>
        </w:trPr>
        <w:tc>
          <w:tcPr>
            <w:tcW w:w="6143" w:type="dxa"/>
            <w:tcBorders>
              <w:top w:val="double" w:sz="9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0A90" w:rsidRDefault="00BE0276">
            <w:pPr>
              <w:spacing w:after="0" w:line="259" w:lineRule="auto"/>
              <w:ind w:left="512" w:firstLine="0"/>
              <w:jc w:val="center"/>
            </w:pPr>
            <w:r>
              <w:t xml:space="preserve">評分標準 </w:t>
            </w:r>
          </w:p>
        </w:tc>
        <w:tc>
          <w:tcPr>
            <w:tcW w:w="2373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shd w:val="clear" w:color="auto" w:fill="D9D9D9"/>
            <w:vAlign w:val="bottom"/>
          </w:tcPr>
          <w:p w:rsidR="00590A90" w:rsidRDefault="00BE0276">
            <w:pPr>
              <w:spacing w:after="0" w:line="259" w:lineRule="auto"/>
              <w:ind w:left="516" w:firstLine="0"/>
            </w:pPr>
            <w:r>
              <w:t xml:space="preserve">創意菜 </w:t>
            </w:r>
          </w:p>
        </w:tc>
      </w:tr>
      <w:tr w:rsidR="00590A90">
        <w:trPr>
          <w:trHeight w:val="479"/>
        </w:trPr>
        <w:tc>
          <w:tcPr>
            <w:tcW w:w="6143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A90" w:rsidRDefault="00BE0276">
            <w:pPr>
              <w:spacing w:after="0" w:line="259" w:lineRule="auto"/>
              <w:ind w:left="0" w:firstLine="0"/>
            </w:pPr>
            <w:r>
              <w:t xml:space="preserve">食材的運用及搭配 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590A90" w:rsidRDefault="00BE0276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40% </w:t>
            </w:r>
          </w:p>
        </w:tc>
      </w:tr>
      <w:tr w:rsidR="00590A90">
        <w:trPr>
          <w:trHeight w:val="480"/>
        </w:trPr>
        <w:tc>
          <w:tcPr>
            <w:tcW w:w="6143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A90" w:rsidRDefault="00BE0276">
            <w:pPr>
              <w:spacing w:after="0" w:line="259" w:lineRule="auto"/>
              <w:ind w:left="0" w:firstLine="0"/>
            </w:pPr>
            <w:r>
              <w:t xml:space="preserve">菜餚技術難易度與精緻度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590A90" w:rsidRDefault="00BE0276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30% </w:t>
            </w:r>
          </w:p>
        </w:tc>
      </w:tr>
      <w:tr w:rsidR="00590A90">
        <w:trPr>
          <w:trHeight w:val="838"/>
        </w:trPr>
        <w:tc>
          <w:tcPr>
            <w:tcW w:w="6143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A90" w:rsidRDefault="00BE0276">
            <w:pPr>
              <w:spacing w:after="0" w:line="259" w:lineRule="auto"/>
              <w:ind w:left="0" w:firstLine="0"/>
              <w:jc w:val="both"/>
            </w:pPr>
            <w:r>
              <w:t>整體協調性，包含食材與主題、擺設、展</w:t>
            </w:r>
            <w:proofErr w:type="gramStart"/>
            <w:r>
              <w:t>臺</w:t>
            </w:r>
            <w:proofErr w:type="gramEnd"/>
            <w:r>
              <w:t>、</w:t>
            </w:r>
            <w:proofErr w:type="gramStart"/>
            <w:r>
              <w:t>菜卡等</w:t>
            </w:r>
            <w:proofErr w:type="gramEnd"/>
            <w:r>
              <w:t xml:space="preserve">整體美感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30% </w:t>
            </w:r>
          </w:p>
        </w:tc>
      </w:tr>
      <w:tr w:rsidR="00590A90">
        <w:trPr>
          <w:trHeight w:val="506"/>
        </w:trPr>
        <w:tc>
          <w:tcPr>
            <w:tcW w:w="6143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590A90" w:rsidRDefault="00BE0276">
            <w:pPr>
              <w:spacing w:after="0" w:line="259" w:lineRule="auto"/>
              <w:ind w:left="512" w:firstLine="0"/>
              <w:jc w:val="center"/>
            </w:pPr>
            <w:r>
              <w:t xml:space="preserve">合計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100% </w:t>
            </w:r>
          </w:p>
        </w:tc>
      </w:tr>
    </w:tbl>
    <w:p w:rsidR="00590A90" w:rsidRDefault="00BE0276">
      <w:pPr>
        <w:ind w:left="-15" w:firstLine="0"/>
      </w:pPr>
      <w:r>
        <w:t xml:space="preserve">(2)、靜態料理組及靜態烘焙組獎項： </w:t>
      </w:r>
    </w:p>
    <w:tbl>
      <w:tblPr>
        <w:tblStyle w:val="TableGrid"/>
        <w:tblW w:w="8514" w:type="dxa"/>
        <w:tblInd w:w="-103" w:type="dxa"/>
        <w:tblCellMar>
          <w:top w:w="101" w:type="dxa"/>
          <w:left w:w="226" w:type="dxa"/>
          <w:right w:w="106" w:type="dxa"/>
        </w:tblCellMar>
        <w:tblLook w:val="04A0" w:firstRow="1" w:lastRow="0" w:firstColumn="1" w:lastColumn="0" w:noHBand="0" w:noVBand="1"/>
      </w:tblPr>
      <w:tblGrid>
        <w:gridCol w:w="1867"/>
        <w:gridCol w:w="1613"/>
        <w:gridCol w:w="1172"/>
        <w:gridCol w:w="1759"/>
        <w:gridCol w:w="2103"/>
      </w:tblGrid>
      <w:tr w:rsidR="00590A90">
        <w:trPr>
          <w:trHeight w:val="535"/>
        </w:trPr>
        <w:tc>
          <w:tcPr>
            <w:tcW w:w="1867" w:type="dxa"/>
            <w:tcBorders>
              <w:top w:val="double" w:sz="9" w:space="0" w:color="000000"/>
              <w:left w:val="double" w:sz="9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590A90" w:rsidRDefault="00590A90">
            <w:pPr>
              <w:spacing w:after="160" w:line="259" w:lineRule="auto"/>
              <w:ind w:left="0" w:firstLine="0"/>
            </w:pPr>
          </w:p>
        </w:tc>
        <w:tc>
          <w:tcPr>
            <w:tcW w:w="4544" w:type="dxa"/>
            <w:gridSpan w:val="3"/>
            <w:tcBorders>
              <w:top w:val="double" w:sz="9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:rsidR="00590A90" w:rsidRDefault="00BE0276">
            <w:pPr>
              <w:spacing w:after="0" w:line="259" w:lineRule="auto"/>
              <w:ind w:left="118" w:firstLine="0"/>
              <w:jc w:val="center"/>
            </w:pPr>
            <w:r>
              <w:rPr>
                <w:sz w:val="28"/>
              </w:rPr>
              <w:t xml:space="preserve">獎勵項目 </w:t>
            </w:r>
          </w:p>
        </w:tc>
        <w:tc>
          <w:tcPr>
            <w:tcW w:w="2103" w:type="dxa"/>
            <w:tcBorders>
              <w:top w:val="double" w:sz="9" w:space="0" w:color="000000"/>
              <w:left w:val="nil"/>
              <w:bottom w:val="single" w:sz="2" w:space="0" w:color="000000"/>
              <w:right w:val="double" w:sz="9" w:space="0" w:color="000000"/>
            </w:tcBorders>
            <w:shd w:val="clear" w:color="auto" w:fill="D9D9D9"/>
          </w:tcPr>
          <w:p w:rsidR="00590A90" w:rsidRDefault="00590A90">
            <w:pPr>
              <w:spacing w:after="160" w:line="259" w:lineRule="auto"/>
              <w:ind w:left="0" w:firstLine="0"/>
            </w:pPr>
          </w:p>
        </w:tc>
      </w:tr>
      <w:tr w:rsidR="00590A90">
        <w:trPr>
          <w:trHeight w:val="512"/>
        </w:trPr>
        <w:tc>
          <w:tcPr>
            <w:tcW w:w="1867" w:type="dxa"/>
            <w:tcBorders>
              <w:top w:val="single" w:sz="2" w:space="0" w:color="000000"/>
              <w:left w:val="double" w:sz="9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0" w:right="124" w:firstLine="0"/>
              <w:jc w:val="center"/>
            </w:pPr>
            <w:r>
              <w:t xml:space="preserve">獎項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0" w:right="119" w:firstLine="0"/>
              <w:jc w:val="center"/>
            </w:pPr>
            <w:r>
              <w:t xml:space="preserve">分數 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0" w:firstLine="0"/>
            </w:pPr>
            <w:r>
              <w:t xml:space="preserve">各項目 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113" w:firstLine="0"/>
            </w:pPr>
            <w:r>
              <w:t xml:space="preserve">獎金/獎牌 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0" w:right="114" w:firstLine="0"/>
              <w:jc w:val="center"/>
            </w:pPr>
            <w:r>
              <w:t xml:space="preserve">其他 </w:t>
            </w:r>
          </w:p>
        </w:tc>
      </w:tr>
      <w:tr w:rsidR="00590A90">
        <w:trPr>
          <w:trHeight w:val="444"/>
        </w:trPr>
        <w:tc>
          <w:tcPr>
            <w:tcW w:w="186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0"/>
              </w:rPr>
              <w:t>金獎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0" w:right="12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90~99 </w:t>
            </w:r>
            <w:r>
              <w:rPr>
                <w:sz w:val="20"/>
              </w:rPr>
              <w:t>分</w:t>
            </w: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0" w:right="120" w:firstLine="0"/>
              <w:jc w:val="center"/>
            </w:pPr>
            <w:r>
              <w:t xml:space="preserve">3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53" w:firstLine="0"/>
            </w:pPr>
            <w:r>
              <w:t xml:space="preserve">獎牌及獎狀 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9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108" w:firstLine="0"/>
            </w:pPr>
            <w:r>
              <w:t xml:space="preserve">精美禮品一份 </w:t>
            </w:r>
          </w:p>
        </w:tc>
      </w:tr>
      <w:tr w:rsidR="00590A90">
        <w:trPr>
          <w:trHeight w:val="442"/>
        </w:trPr>
        <w:tc>
          <w:tcPr>
            <w:tcW w:w="186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0"/>
              </w:rPr>
              <w:t>銀獎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0" w:right="12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80~89 </w:t>
            </w:r>
            <w:r>
              <w:rPr>
                <w:sz w:val="20"/>
              </w:rPr>
              <w:t>分</w:t>
            </w: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90" w:rsidRDefault="008E2181">
            <w:pPr>
              <w:spacing w:after="0" w:line="259" w:lineRule="auto"/>
              <w:ind w:left="0" w:right="12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53" w:firstLine="0"/>
            </w:pPr>
            <w:r>
              <w:t xml:space="preserve">獎牌及獎狀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9" w:space="0" w:color="000000"/>
            </w:tcBorders>
          </w:tcPr>
          <w:p w:rsidR="00590A90" w:rsidRDefault="00590A90">
            <w:pPr>
              <w:spacing w:after="160" w:line="259" w:lineRule="auto"/>
              <w:ind w:left="0" w:firstLine="0"/>
            </w:pPr>
          </w:p>
        </w:tc>
      </w:tr>
      <w:tr w:rsidR="00590A90">
        <w:trPr>
          <w:trHeight w:val="442"/>
        </w:trPr>
        <w:tc>
          <w:tcPr>
            <w:tcW w:w="186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0"/>
              </w:rPr>
              <w:t>銅獎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0" w:right="12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70~79 </w:t>
            </w:r>
            <w:r>
              <w:rPr>
                <w:sz w:val="20"/>
              </w:rPr>
              <w:t>分</w:t>
            </w: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90" w:rsidRDefault="008E2181">
            <w:pPr>
              <w:spacing w:after="0" w:line="259" w:lineRule="auto"/>
              <w:ind w:left="0" w:right="120" w:firstLine="0"/>
              <w:jc w:val="center"/>
            </w:pPr>
            <w:r>
              <w:rPr>
                <w:rFonts w:hint="eastAsia"/>
              </w:rPr>
              <w:t>9</w:t>
            </w:r>
            <w:r w:rsidR="00BE0276"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A90" w:rsidRDefault="00BE0276">
            <w:pPr>
              <w:spacing w:after="0" w:line="259" w:lineRule="auto"/>
              <w:ind w:left="53" w:firstLine="0"/>
            </w:pPr>
            <w:r>
              <w:t xml:space="preserve">獎牌及獎狀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9" w:space="0" w:color="000000"/>
            </w:tcBorders>
          </w:tcPr>
          <w:p w:rsidR="00590A90" w:rsidRDefault="00590A90">
            <w:pPr>
              <w:spacing w:after="160" w:line="259" w:lineRule="auto"/>
              <w:ind w:left="0" w:firstLine="0"/>
            </w:pPr>
          </w:p>
        </w:tc>
      </w:tr>
      <w:tr w:rsidR="00590A90">
        <w:trPr>
          <w:trHeight w:val="569"/>
        </w:trPr>
        <w:tc>
          <w:tcPr>
            <w:tcW w:w="1867" w:type="dxa"/>
            <w:tcBorders>
              <w:top w:val="double" w:sz="4" w:space="0" w:color="000000"/>
              <w:left w:val="double" w:sz="9" w:space="0" w:color="000000"/>
              <w:bottom w:val="double" w:sz="4" w:space="0" w:color="000000"/>
              <w:right w:val="nil"/>
            </w:tcBorders>
          </w:tcPr>
          <w:p w:rsidR="00590A90" w:rsidRDefault="00590A90">
            <w:pPr>
              <w:spacing w:after="160" w:line="259" w:lineRule="auto"/>
              <w:ind w:left="0" w:firstLine="0"/>
            </w:pPr>
          </w:p>
        </w:tc>
        <w:tc>
          <w:tcPr>
            <w:tcW w:w="4544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590A90" w:rsidRDefault="00BE0276">
            <w:pPr>
              <w:spacing w:after="0" w:line="259" w:lineRule="auto"/>
              <w:ind w:left="114" w:firstLine="0"/>
              <w:jc w:val="center"/>
            </w:pPr>
            <w:r>
              <w:t xml:space="preserve">指導老師將頒發感謝狀以玆感謝 </w:t>
            </w:r>
          </w:p>
        </w:tc>
        <w:tc>
          <w:tcPr>
            <w:tcW w:w="2103" w:type="dxa"/>
            <w:tcBorders>
              <w:top w:val="double" w:sz="4" w:space="0" w:color="000000"/>
              <w:left w:val="nil"/>
              <w:bottom w:val="double" w:sz="4" w:space="0" w:color="000000"/>
              <w:right w:val="double" w:sz="9" w:space="0" w:color="000000"/>
            </w:tcBorders>
          </w:tcPr>
          <w:p w:rsidR="00590A90" w:rsidRDefault="00590A90">
            <w:pPr>
              <w:spacing w:after="160" w:line="259" w:lineRule="auto"/>
              <w:ind w:left="0" w:firstLine="0"/>
            </w:pPr>
          </w:p>
        </w:tc>
      </w:tr>
    </w:tbl>
    <w:p w:rsidR="00590A90" w:rsidRDefault="00BE0276">
      <w:pPr>
        <w:spacing w:after="66" w:line="259" w:lineRule="auto"/>
        <w:ind w:left="0" w:firstLine="0"/>
      </w:pPr>
      <w:r>
        <w:rPr>
          <w:sz w:val="26"/>
        </w:rPr>
        <w:t xml:space="preserve"> </w:t>
      </w:r>
    </w:p>
    <w:p w:rsidR="00590A90" w:rsidRDefault="00BE0276">
      <w:pPr>
        <w:spacing w:after="0" w:line="259" w:lineRule="auto"/>
        <w:ind w:left="0" w:firstLine="0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</w:p>
    <w:p w:rsidR="008E2181" w:rsidRDefault="008E2181">
      <w:pPr>
        <w:spacing w:after="0" w:line="259" w:lineRule="auto"/>
        <w:ind w:left="0" w:firstLine="0"/>
        <w:rPr>
          <w:sz w:val="26"/>
        </w:rPr>
      </w:pPr>
    </w:p>
    <w:p w:rsidR="008E2181" w:rsidRDefault="008E2181">
      <w:pPr>
        <w:spacing w:after="0" w:line="259" w:lineRule="auto"/>
        <w:ind w:left="0" w:firstLine="0"/>
        <w:rPr>
          <w:sz w:val="26"/>
        </w:rPr>
      </w:pPr>
    </w:p>
    <w:p w:rsidR="008E2181" w:rsidRDefault="008E2181">
      <w:pPr>
        <w:spacing w:after="0" w:line="259" w:lineRule="auto"/>
        <w:ind w:left="0" w:firstLine="0"/>
      </w:pPr>
    </w:p>
    <w:p w:rsidR="008E2181" w:rsidRDefault="008E2181">
      <w:pPr>
        <w:spacing w:after="0" w:line="259" w:lineRule="auto"/>
        <w:ind w:left="0" w:firstLine="0"/>
      </w:pPr>
    </w:p>
    <w:p w:rsidR="008E2181" w:rsidRDefault="008E2181">
      <w:pPr>
        <w:spacing w:after="0" w:line="259" w:lineRule="auto"/>
        <w:ind w:left="0" w:firstLine="0"/>
      </w:pPr>
    </w:p>
    <w:p w:rsidR="00590A90" w:rsidRDefault="00BE0276">
      <w:pPr>
        <w:pStyle w:val="1"/>
        <w:ind w:right="58"/>
      </w:pPr>
      <w:r>
        <w:lastRenderedPageBreak/>
        <w:t xml:space="preserve">~其他重要資訊~ </w:t>
      </w:r>
    </w:p>
    <w:p w:rsidR="00590A90" w:rsidRDefault="00BE0276">
      <w:pPr>
        <w:spacing w:after="109" w:line="259" w:lineRule="auto"/>
        <w:ind w:left="-5" w:hanging="10"/>
      </w:pPr>
      <w:r>
        <w:rPr>
          <w:sz w:val="26"/>
        </w:rPr>
        <w:t xml:space="preserve">重要訊息： </w:t>
      </w:r>
    </w:p>
    <w:p w:rsidR="004A1AF9" w:rsidRPr="004A1AF9" w:rsidRDefault="004A1AF9" w:rsidP="004A1AF9">
      <w:pPr>
        <w:spacing w:line="340" w:lineRule="auto"/>
        <w:ind w:left="520" w:hanging="520"/>
        <w:rPr>
          <w:sz w:val="26"/>
        </w:rPr>
      </w:pPr>
      <w:r w:rsidRPr="004A1AF9">
        <w:rPr>
          <w:rFonts w:hint="eastAsia"/>
          <w:sz w:val="26"/>
        </w:rPr>
        <w:t>一</w:t>
      </w:r>
      <w:r w:rsidRPr="004A1AF9">
        <w:rPr>
          <w:sz w:val="26"/>
        </w:rPr>
        <w:t>、</w:t>
      </w:r>
      <w:r w:rsidR="00BE0276" w:rsidRPr="004A1AF9">
        <w:rPr>
          <w:sz w:val="26"/>
        </w:rPr>
        <w:t>本次競賽因參加組數</w:t>
      </w:r>
      <w:proofErr w:type="gramStart"/>
      <w:r w:rsidR="00BE0276" w:rsidRPr="004A1AF9">
        <w:rPr>
          <w:sz w:val="26"/>
        </w:rPr>
        <w:t>眾多，</w:t>
      </w:r>
      <w:proofErr w:type="gramEnd"/>
      <w:r w:rsidR="00BE0276" w:rsidRPr="004A1AF9">
        <w:rPr>
          <w:sz w:val="26"/>
        </w:rPr>
        <w:t xml:space="preserve">為了公平起見，主辦單位賽前不提供冰箱保鮮食材，造成不便請多包涵。 </w:t>
      </w:r>
    </w:p>
    <w:p w:rsidR="004A1AF9" w:rsidRDefault="004A1AF9" w:rsidP="004A1AF9">
      <w:pPr>
        <w:ind w:left="520" w:hanging="520"/>
      </w:pPr>
      <w:r>
        <w:rPr>
          <w:rFonts w:hint="eastAsia"/>
        </w:rPr>
        <w:t>二</w:t>
      </w:r>
      <w:r>
        <w:t>、</w:t>
      </w:r>
      <w:r w:rsidR="004E1BA2" w:rsidRPr="004A1AF9">
        <w:t>【</w:t>
      </w:r>
      <w:r w:rsidR="004E1BA2" w:rsidRPr="004A1AF9">
        <w:rPr>
          <w:rFonts w:hint="eastAsia"/>
        </w:rPr>
        <w:t>動態競賽</w:t>
      </w:r>
      <w:r w:rsidR="00BE0276" w:rsidRPr="004A1AF9">
        <w:t>組】</w:t>
      </w:r>
      <w:r w:rsidR="004E1BA2" w:rsidRPr="004A1AF9">
        <w:t>的參賽選手</w:t>
      </w:r>
      <w:r w:rsidR="004E1BA2" w:rsidRPr="004A1AF9">
        <w:rPr>
          <w:rFonts w:hint="eastAsia"/>
        </w:rPr>
        <w:t>請於頒獎結束後至競賽會場</w:t>
      </w:r>
      <w:proofErr w:type="gramStart"/>
      <w:r w:rsidR="004E1BA2" w:rsidRPr="004A1AF9">
        <w:rPr>
          <w:rFonts w:hint="eastAsia"/>
        </w:rPr>
        <w:t>撤展台</w:t>
      </w:r>
      <w:proofErr w:type="gramEnd"/>
    </w:p>
    <w:p w:rsidR="00590A90" w:rsidRDefault="00BE0276" w:rsidP="004A1AF9">
      <w:pPr>
        <w:ind w:leftChars="50" w:left="120" w:firstLineChars="100" w:firstLine="240"/>
      </w:pPr>
      <w:r w:rsidRPr="004A1AF9">
        <w:t>【靜態競賽組】的參賽選手請於</w:t>
      </w:r>
      <w:r w:rsidR="004E1BA2" w:rsidRPr="004A1AF9">
        <w:t>1</w:t>
      </w:r>
      <w:r w:rsidR="004E1BA2" w:rsidRPr="004A1AF9">
        <w:rPr>
          <w:rFonts w:hint="eastAsia"/>
        </w:rPr>
        <w:t>3</w:t>
      </w:r>
      <w:r w:rsidRPr="004A1AF9">
        <w:t>:00至競賽會場</w:t>
      </w:r>
      <w:proofErr w:type="gramStart"/>
      <w:r w:rsidRPr="004A1AF9">
        <w:t>撤展台</w:t>
      </w:r>
      <w:proofErr w:type="gramEnd"/>
      <w:r w:rsidRPr="004A1AF9">
        <w:t xml:space="preserve">。 </w:t>
      </w:r>
    </w:p>
    <w:p w:rsidR="00590A90" w:rsidRDefault="00BE0276" w:rsidP="00D42863">
      <w:pPr>
        <w:spacing w:after="144" w:line="259" w:lineRule="auto"/>
        <w:ind w:left="-5" w:hanging="10"/>
      </w:pPr>
      <w:r>
        <w:rPr>
          <w:sz w:val="26"/>
        </w:rPr>
        <w:t xml:space="preserve">貼心提醒： </w:t>
      </w:r>
    </w:p>
    <w:p w:rsidR="00590A90" w:rsidRDefault="00BE0276">
      <w:pPr>
        <w:spacing w:after="2" w:line="340" w:lineRule="auto"/>
        <w:ind w:left="244" w:hanging="259"/>
      </w:pPr>
      <w:r>
        <w:rPr>
          <w:sz w:val="26"/>
        </w:rPr>
        <w:t>1.</w:t>
      </w:r>
      <w:r w:rsidR="00D42863">
        <w:rPr>
          <w:sz w:val="26"/>
        </w:rPr>
        <w:t>決賽當天為星期</w:t>
      </w:r>
      <w:r w:rsidR="00D42863">
        <w:rPr>
          <w:rFonts w:hint="eastAsia"/>
          <w:sz w:val="26"/>
        </w:rPr>
        <w:t>五</w:t>
      </w:r>
      <w:r>
        <w:rPr>
          <w:sz w:val="26"/>
        </w:rPr>
        <w:t xml:space="preserve">，由外縣市前往參賽的選手請注意交通路況，提早出發，避免因塞車影響比賽權益，逾時不候。 </w:t>
      </w:r>
    </w:p>
    <w:p w:rsidR="00590A90" w:rsidRDefault="00BE0276">
      <w:pPr>
        <w:spacing w:after="18" w:line="353" w:lineRule="auto"/>
        <w:ind w:left="225" w:hanging="240"/>
      </w:pPr>
      <w:r>
        <w:rPr>
          <w:sz w:val="26"/>
        </w:rPr>
        <w:t>2.若有需要住宿，請直接</w:t>
      </w:r>
      <w:proofErr w:type="gramStart"/>
      <w:r>
        <w:rPr>
          <w:sz w:val="26"/>
        </w:rPr>
        <w:t>電洽佛光</w:t>
      </w:r>
      <w:proofErr w:type="gramEnd"/>
      <w:r>
        <w:rPr>
          <w:sz w:val="26"/>
        </w:rPr>
        <w:t>大學百萬人興學會館，並告知參加佛光</w:t>
      </w:r>
      <w:proofErr w:type="gramStart"/>
      <w:r>
        <w:rPr>
          <w:sz w:val="26"/>
        </w:rPr>
        <w:t>盃</w:t>
      </w:r>
      <w:proofErr w:type="gramEnd"/>
      <w:r>
        <w:rPr>
          <w:sz w:val="26"/>
        </w:rPr>
        <w:t>比賽，電話：</w:t>
      </w:r>
      <w:r w:rsidR="00D42863">
        <w:rPr>
          <w:sz w:val="26"/>
        </w:rPr>
        <w:t>03-987-</w:t>
      </w:r>
      <w:r w:rsidR="00D42863">
        <w:rPr>
          <w:rFonts w:hint="eastAsia"/>
          <w:sz w:val="26"/>
        </w:rPr>
        <w:t>10</w:t>
      </w:r>
      <w:r>
        <w:rPr>
          <w:sz w:val="26"/>
        </w:rPr>
        <w:t xml:space="preserve">00 </w:t>
      </w:r>
      <w:r w:rsidR="00D42863">
        <w:rPr>
          <w:rFonts w:hint="eastAsia"/>
          <w:sz w:val="26"/>
        </w:rPr>
        <w:t>轉</w:t>
      </w:r>
      <w:r>
        <w:rPr>
          <w:sz w:val="26"/>
        </w:rPr>
        <w:t xml:space="preserve">28810  </w:t>
      </w:r>
      <w:r>
        <w:t>房價：請洽會館專線詢問</w:t>
      </w:r>
      <w:r>
        <w:rPr>
          <w:color w:val="000080"/>
        </w:rPr>
        <w:t xml:space="preserve"> </w:t>
      </w:r>
    </w:p>
    <w:p w:rsidR="00590A90" w:rsidRPr="004A1AF9" w:rsidRDefault="00BE0276">
      <w:pPr>
        <w:spacing w:after="109" w:line="259" w:lineRule="auto"/>
        <w:ind w:left="-5" w:hanging="10"/>
        <w:rPr>
          <w:sz w:val="26"/>
          <w:szCs w:val="26"/>
        </w:rPr>
      </w:pPr>
      <w:r w:rsidRPr="004A1AF9">
        <w:rPr>
          <w:sz w:val="26"/>
          <w:szCs w:val="26"/>
        </w:rPr>
        <w:t xml:space="preserve">3.交通資訊： </w:t>
      </w:r>
    </w:p>
    <w:p w:rsidR="00590A90" w:rsidRPr="004A1AF9" w:rsidRDefault="00BE0276" w:rsidP="004A1AF9">
      <w:pPr>
        <w:spacing w:after="109" w:line="259" w:lineRule="auto"/>
        <w:ind w:leftChars="50" w:left="120" w:firstLine="0"/>
        <w:rPr>
          <w:sz w:val="26"/>
          <w:szCs w:val="26"/>
        </w:rPr>
      </w:pPr>
      <w:r w:rsidRPr="004A1AF9">
        <w:rPr>
          <w:sz w:val="26"/>
          <w:szCs w:val="26"/>
        </w:rPr>
        <w:t>請參考佛光大學官方網站，總務處網站：</w:t>
      </w:r>
      <w:hyperlink r:id="rId8" w:history="1">
        <w:r w:rsidR="00D42863" w:rsidRPr="004A1AF9">
          <w:rPr>
            <w:rStyle w:val="a6"/>
            <w:sz w:val="26"/>
            <w:szCs w:val="26"/>
          </w:rPr>
          <w:t>https://general.fgu.edu.tw/zh_tw/course1/course1_1</w:t>
        </w:r>
      </w:hyperlink>
    </w:p>
    <w:p w:rsidR="004E1BA2" w:rsidRPr="004A1AF9" w:rsidRDefault="004E1BA2" w:rsidP="004E1BA2">
      <w:pPr>
        <w:widowControl w:val="0"/>
        <w:spacing w:after="0" w:line="240" w:lineRule="auto"/>
        <w:rPr>
          <w:rStyle w:val="a6"/>
          <w:sz w:val="26"/>
          <w:szCs w:val="26"/>
        </w:rPr>
      </w:pPr>
      <w:r w:rsidRPr="004A1AF9">
        <w:rPr>
          <w:rFonts w:hint="eastAsia"/>
          <w:sz w:val="26"/>
          <w:szCs w:val="26"/>
        </w:rPr>
        <w:t>4.如有開車前往比賽請填表單</w:t>
      </w:r>
      <w:hyperlink r:id="rId9" w:history="1">
        <w:r w:rsidRPr="004A1AF9">
          <w:rPr>
            <w:rStyle w:val="a6"/>
            <w:sz w:val="26"/>
            <w:szCs w:val="26"/>
          </w:rPr>
          <w:t>https://forms.gle/zWE7Ubsi9p4j3u4cA</w:t>
        </w:r>
      </w:hyperlink>
    </w:p>
    <w:p w:rsidR="004E1BA2" w:rsidRPr="004A1AF9" w:rsidRDefault="004E1BA2" w:rsidP="004A1AF9">
      <w:pPr>
        <w:widowControl w:val="0"/>
        <w:spacing w:after="0" w:line="240" w:lineRule="auto"/>
        <w:ind w:leftChars="50" w:left="120" w:firstLineChars="50" w:firstLine="130"/>
        <w:rPr>
          <w:sz w:val="26"/>
          <w:szCs w:val="26"/>
        </w:rPr>
      </w:pPr>
      <w:r w:rsidRPr="004A1AF9">
        <w:rPr>
          <w:rFonts w:hint="eastAsia"/>
          <w:sz w:val="26"/>
          <w:szCs w:val="26"/>
        </w:rPr>
        <w:t>停車地點為</w:t>
      </w:r>
      <w:proofErr w:type="gramStart"/>
      <w:r w:rsidRPr="004A1AF9">
        <w:rPr>
          <w:rFonts w:hint="eastAsia"/>
          <w:sz w:val="26"/>
          <w:szCs w:val="26"/>
        </w:rPr>
        <w:t>懷恩館停車場</w:t>
      </w:r>
      <w:proofErr w:type="gramEnd"/>
      <w:r w:rsidRPr="004A1AF9">
        <w:rPr>
          <w:rFonts w:hint="eastAsia"/>
          <w:sz w:val="26"/>
          <w:szCs w:val="26"/>
        </w:rPr>
        <w:t>及</w:t>
      </w:r>
      <w:proofErr w:type="gramStart"/>
      <w:r w:rsidRPr="004A1AF9">
        <w:rPr>
          <w:rFonts w:hint="eastAsia"/>
          <w:sz w:val="26"/>
          <w:szCs w:val="26"/>
        </w:rPr>
        <w:t>香雲居</w:t>
      </w:r>
      <w:proofErr w:type="gramEnd"/>
      <w:r w:rsidRPr="004A1AF9">
        <w:rPr>
          <w:rFonts w:hint="eastAsia"/>
          <w:sz w:val="26"/>
          <w:szCs w:val="26"/>
        </w:rPr>
        <w:t>宿舍停車場</w:t>
      </w:r>
    </w:p>
    <w:p w:rsidR="004E1BA2" w:rsidRPr="004E1BA2" w:rsidRDefault="004E1BA2" w:rsidP="00D42863">
      <w:pPr>
        <w:spacing w:after="109" w:line="259" w:lineRule="auto"/>
        <w:ind w:left="-5" w:hanging="10"/>
      </w:pPr>
    </w:p>
    <w:p w:rsidR="004E1BA2" w:rsidRPr="004E1BA2" w:rsidRDefault="004E1BA2" w:rsidP="00D42863">
      <w:pPr>
        <w:spacing w:after="109" w:line="259" w:lineRule="auto"/>
        <w:ind w:left="-5" w:hanging="10"/>
        <w:sectPr w:rsidR="004E1BA2" w:rsidRPr="004E1BA2">
          <w:headerReference w:type="even" r:id="rId10"/>
          <w:headerReference w:type="default" r:id="rId11"/>
          <w:headerReference w:type="first" r:id="rId12"/>
          <w:pgSz w:w="11906" w:h="16838"/>
          <w:pgMar w:top="1500" w:right="1740" w:bottom="1567" w:left="1800" w:header="720" w:footer="720" w:gutter="0"/>
          <w:cols w:space="720"/>
        </w:sectPr>
      </w:pPr>
    </w:p>
    <w:p w:rsidR="00590A90" w:rsidRDefault="00590A90">
      <w:pPr>
        <w:spacing w:after="0" w:line="259" w:lineRule="auto"/>
        <w:ind w:left="0" w:firstLine="0"/>
      </w:pPr>
    </w:p>
    <w:p w:rsidR="00D42863" w:rsidRDefault="00BE0276" w:rsidP="00D42863">
      <w:pPr>
        <w:spacing w:after="0" w:line="259" w:lineRule="auto"/>
        <w:rPr>
          <w:sz w:val="26"/>
        </w:rPr>
      </w:pPr>
      <w:r>
        <w:rPr>
          <w:sz w:val="26"/>
        </w:rPr>
        <w:t>校內地理位置：</w:t>
      </w:r>
    </w:p>
    <w:p w:rsidR="00590A90" w:rsidRDefault="00BE0276" w:rsidP="00D42863">
      <w:pPr>
        <w:spacing w:after="0" w:line="259" w:lineRule="auto"/>
      </w:pPr>
      <w:r>
        <w:rPr>
          <w:sz w:val="26"/>
        </w:rPr>
        <w:t xml:space="preserve"> </w:t>
      </w:r>
      <w:r w:rsidR="00D42863">
        <w:rPr>
          <w:noProof/>
        </w:rPr>
        <w:drawing>
          <wp:inline distT="0" distB="0" distL="0" distR="0">
            <wp:extent cx="5172075" cy="7467600"/>
            <wp:effectExtent l="0" t="0" r="9525" b="0"/>
            <wp:docPr id="1" name="圖片 1" descr="http://guesthouse.fgu.edu.tw/files/archive/27_6ddf9d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esthouse.fgu.edu.tw/files/archive/27_6ddf9d4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90" w:rsidRDefault="00590A90">
      <w:pPr>
        <w:spacing w:after="0" w:line="259" w:lineRule="auto"/>
        <w:ind w:left="-547" w:right="-239" w:firstLine="0"/>
      </w:pPr>
    </w:p>
    <w:p w:rsidR="00590A90" w:rsidRDefault="00BE0276">
      <w:pPr>
        <w:pStyle w:val="1"/>
        <w:spacing w:after="0"/>
        <w:ind w:left="0" w:right="3236" w:firstLine="0"/>
        <w:jc w:val="right"/>
      </w:pPr>
      <w:r>
        <w:rPr>
          <w:rFonts w:ascii="Arial" w:eastAsia="Arial" w:hAnsi="Arial" w:cs="Arial"/>
          <w:sz w:val="52"/>
        </w:rPr>
        <w:lastRenderedPageBreak/>
        <w:t>活動流程</w:t>
      </w:r>
      <w:r>
        <w:rPr>
          <w:sz w:val="26"/>
        </w:rPr>
        <w:t xml:space="preserve"> </w:t>
      </w:r>
    </w:p>
    <w:tbl>
      <w:tblPr>
        <w:tblStyle w:val="a8"/>
        <w:tblW w:w="8296" w:type="dxa"/>
        <w:tblLook w:val="04A0" w:firstRow="1" w:lastRow="0" w:firstColumn="1" w:lastColumn="0" w:noHBand="0" w:noVBand="1"/>
      </w:tblPr>
      <w:tblGrid>
        <w:gridCol w:w="1549"/>
        <w:gridCol w:w="3605"/>
        <w:gridCol w:w="3142"/>
      </w:tblGrid>
      <w:tr w:rsidR="00D42863" w:rsidTr="004A1AF9">
        <w:trPr>
          <w:trHeight w:val="567"/>
        </w:trPr>
        <w:tc>
          <w:tcPr>
            <w:tcW w:w="8296" w:type="dxa"/>
            <w:gridSpan w:val="3"/>
            <w:vAlign w:val="center"/>
          </w:tcPr>
          <w:p w:rsidR="00D42863" w:rsidRDefault="00D42863" w:rsidP="00E651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2019佛光</w:t>
            </w:r>
            <w:proofErr w:type="gramStart"/>
            <w:r>
              <w:rPr>
                <w:rFonts w:ascii="標楷體" w:eastAsia="標楷體" w:hAnsi="標楷體" w:hint="eastAsia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</w:rPr>
              <w:t>廚藝競賽流程表</w:t>
            </w:r>
          </w:p>
        </w:tc>
      </w:tr>
      <w:tr w:rsidR="00D42863" w:rsidTr="004A1AF9">
        <w:trPr>
          <w:trHeight w:val="567"/>
        </w:trPr>
        <w:tc>
          <w:tcPr>
            <w:tcW w:w="1549" w:type="dxa"/>
            <w:vAlign w:val="center"/>
          </w:tcPr>
          <w:p w:rsidR="00D42863" w:rsidRPr="00AC16D4" w:rsidRDefault="00D42863" w:rsidP="00E651EF">
            <w:pPr>
              <w:jc w:val="center"/>
              <w:rPr>
                <w:rFonts w:ascii="標楷體" w:eastAsia="標楷體" w:hAnsi="標楷體"/>
              </w:rPr>
            </w:pPr>
            <w:r w:rsidRPr="00AC16D4">
              <w:rPr>
                <w:rFonts w:ascii="標楷體" w:eastAsia="標楷體" w:hAnsi="標楷體" w:hint="eastAsia"/>
              </w:rPr>
              <w:t>7:50</w:t>
            </w:r>
            <w:r w:rsidRPr="00AC16D4">
              <w:rPr>
                <w:rFonts w:ascii="標楷體" w:eastAsia="標楷體" w:hAnsi="標楷體"/>
              </w:rPr>
              <w:t>~8:20</w:t>
            </w:r>
          </w:p>
        </w:tc>
        <w:tc>
          <w:tcPr>
            <w:tcW w:w="3605" w:type="dxa"/>
            <w:vAlign w:val="center"/>
          </w:tcPr>
          <w:p w:rsidR="00D42863" w:rsidRPr="00AC16D4" w:rsidRDefault="00D42863" w:rsidP="00E651EF">
            <w:pPr>
              <w:rPr>
                <w:rFonts w:ascii="標楷體" w:eastAsia="標楷體" w:hAnsi="標楷體"/>
              </w:rPr>
            </w:pPr>
            <w:r w:rsidRPr="00AC16D4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142" w:type="dxa"/>
            <w:vAlign w:val="center"/>
          </w:tcPr>
          <w:p w:rsidR="00D42863" w:rsidRPr="00AC16D4" w:rsidRDefault="00D42863" w:rsidP="00E651E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懷恩館地下</w:t>
            </w:r>
            <w:proofErr w:type="gramEnd"/>
            <w:r>
              <w:rPr>
                <w:rFonts w:ascii="標楷體" w:eastAsia="標楷體" w:hAnsi="標楷體" w:hint="eastAsia"/>
              </w:rPr>
              <w:t>一樓</w:t>
            </w:r>
          </w:p>
        </w:tc>
      </w:tr>
      <w:tr w:rsidR="00D42863" w:rsidTr="004A1AF9">
        <w:trPr>
          <w:trHeight w:val="567"/>
        </w:trPr>
        <w:tc>
          <w:tcPr>
            <w:tcW w:w="1549" w:type="dxa"/>
            <w:vAlign w:val="center"/>
          </w:tcPr>
          <w:p w:rsidR="00D42863" w:rsidRPr="00AC16D4" w:rsidRDefault="00D42863" w:rsidP="00E651EF">
            <w:pPr>
              <w:jc w:val="center"/>
              <w:rPr>
                <w:rFonts w:ascii="標楷體" w:eastAsia="標楷體" w:hAnsi="標楷體"/>
              </w:rPr>
            </w:pPr>
            <w:r w:rsidRPr="00AC16D4">
              <w:rPr>
                <w:rFonts w:ascii="標楷體" w:eastAsia="標楷體" w:hAnsi="標楷體" w:hint="eastAsia"/>
              </w:rPr>
              <w:t>8:20~9:00</w:t>
            </w:r>
          </w:p>
        </w:tc>
        <w:tc>
          <w:tcPr>
            <w:tcW w:w="3605" w:type="dxa"/>
            <w:vAlign w:val="center"/>
          </w:tcPr>
          <w:p w:rsidR="00D42863" w:rsidRPr="00AC16D4" w:rsidRDefault="00D42863" w:rsidP="00E651EF">
            <w:pPr>
              <w:rPr>
                <w:rFonts w:ascii="標楷體" w:eastAsia="標楷體" w:hAnsi="標楷體"/>
              </w:rPr>
            </w:pPr>
            <w:r w:rsidRPr="00AC16D4">
              <w:rPr>
                <w:rFonts w:ascii="標楷體" w:eastAsia="標楷體" w:hAnsi="標楷體" w:hint="eastAsia"/>
              </w:rPr>
              <w:t>開幕，師長、評審致詞</w:t>
            </w:r>
          </w:p>
        </w:tc>
        <w:tc>
          <w:tcPr>
            <w:tcW w:w="3142" w:type="dxa"/>
            <w:vAlign w:val="center"/>
          </w:tcPr>
          <w:p w:rsidR="00D42863" w:rsidRPr="00AC16D4" w:rsidRDefault="00D42863" w:rsidP="00E651E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懷恩館地下</w:t>
            </w:r>
            <w:proofErr w:type="gramEnd"/>
            <w:r>
              <w:rPr>
                <w:rFonts w:ascii="標楷體" w:eastAsia="標楷體" w:hAnsi="標楷體" w:hint="eastAsia"/>
              </w:rPr>
              <w:t>一樓</w:t>
            </w:r>
          </w:p>
        </w:tc>
      </w:tr>
      <w:tr w:rsidR="00D42863" w:rsidTr="004A1AF9">
        <w:trPr>
          <w:trHeight w:val="567"/>
        </w:trPr>
        <w:tc>
          <w:tcPr>
            <w:tcW w:w="1549" w:type="dxa"/>
            <w:vAlign w:val="center"/>
          </w:tcPr>
          <w:p w:rsidR="00D42863" w:rsidRPr="00AC16D4" w:rsidRDefault="00D42863" w:rsidP="00E651EF">
            <w:pPr>
              <w:jc w:val="center"/>
              <w:rPr>
                <w:rFonts w:ascii="標楷體" w:eastAsia="標楷體" w:hAnsi="標楷體"/>
              </w:rPr>
            </w:pPr>
            <w:r w:rsidRPr="00AC16D4">
              <w:rPr>
                <w:rFonts w:ascii="標楷體" w:eastAsia="標楷體" w:hAnsi="標楷體" w:hint="eastAsia"/>
              </w:rPr>
              <w:t>9:00~9:30</w:t>
            </w:r>
          </w:p>
        </w:tc>
        <w:tc>
          <w:tcPr>
            <w:tcW w:w="3605" w:type="dxa"/>
            <w:vAlign w:val="center"/>
          </w:tcPr>
          <w:p w:rsidR="00D42863" w:rsidRPr="00AC16D4" w:rsidRDefault="00D42863" w:rsidP="00E651EF">
            <w:pPr>
              <w:rPr>
                <w:rFonts w:ascii="標楷體" w:eastAsia="標楷體" w:hAnsi="標楷體"/>
              </w:rPr>
            </w:pPr>
            <w:r w:rsidRPr="00AC16D4">
              <w:rPr>
                <w:rFonts w:ascii="標楷體" w:eastAsia="標楷體" w:hAnsi="標楷體" w:hint="eastAsia"/>
              </w:rPr>
              <w:t>選手準備、前往比賽場地</w:t>
            </w:r>
          </w:p>
        </w:tc>
        <w:tc>
          <w:tcPr>
            <w:tcW w:w="3142" w:type="dxa"/>
            <w:vAlign w:val="center"/>
          </w:tcPr>
          <w:p w:rsidR="00D42863" w:rsidRPr="00AC16D4" w:rsidRDefault="00D42863" w:rsidP="00E651E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懷恩館地下</w:t>
            </w:r>
            <w:proofErr w:type="gramEnd"/>
            <w:r>
              <w:rPr>
                <w:rFonts w:ascii="標楷體" w:eastAsia="標楷體" w:hAnsi="標楷體" w:hint="eastAsia"/>
              </w:rPr>
              <w:t>一樓、</w:t>
            </w:r>
            <w:proofErr w:type="gramStart"/>
            <w:r>
              <w:rPr>
                <w:rFonts w:ascii="標楷體" w:eastAsia="標楷體" w:hAnsi="標楷體" w:hint="eastAsia"/>
              </w:rPr>
              <w:t>香雲居</w:t>
            </w:r>
            <w:proofErr w:type="gramEnd"/>
            <w:r>
              <w:rPr>
                <w:rFonts w:ascii="標楷體" w:eastAsia="標楷體" w:hAnsi="標楷體" w:hint="eastAsia"/>
              </w:rPr>
              <w:t>地下一</w:t>
            </w:r>
            <w:proofErr w:type="gramStart"/>
            <w:r>
              <w:rPr>
                <w:rFonts w:ascii="標楷體" w:eastAsia="標楷體" w:hAnsi="標楷體" w:hint="eastAsia"/>
              </w:rPr>
              <w:t>樓廚藝</w:t>
            </w:r>
            <w:proofErr w:type="gramEnd"/>
            <w:r>
              <w:rPr>
                <w:rFonts w:ascii="標楷體" w:eastAsia="標楷體" w:hAnsi="標楷體" w:hint="eastAsia"/>
              </w:rPr>
              <w:t>教室</w:t>
            </w:r>
          </w:p>
        </w:tc>
      </w:tr>
      <w:tr w:rsidR="00D42863" w:rsidTr="004A1AF9">
        <w:trPr>
          <w:trHeight w:val="567"/>
        </w:trPr>
        <w:tc>
          <w:tcPr>
            <w:tcW w:w="1549" w:type="dxa"/>
            <w:vAlign w:val="center"/>
          </w:tcPr>
          <w:p w:rsidR="00D42863" w:rsidRPr="00AC16D4" w:rsidRDefault="00D42863" w:rsidP="00E651EF">
            <w:pPr>
              <w:jc w:val="center"/>
              <w:rPr>
                <w:rFonts w:ascii="標楷體" w:eastAsia="標楷體" w:hAnsi="標楷體"/>
              </w:rPr>
            </w:pPr>
            <w:r w:rsidRPr="00AC16D4">
              <w:rPr>
                <w:rFonts w:ascii="標楷體" w:eastAsia="標楷體" w:hAnsi="標楷體" w:hint="eastAsia"/>
              </w:rPr>
              <w:t>9:30~10:10</w:t>
            </w:r>
          </w:p>
        </w:tc>
        <w:tc>
          <w:tcPr>
            <w:tcW w:w="3605" w:type="dxa"/>
            <w:vAlign w:val="center"/>
          </w:tcPr>
          <w:p w:rsidR="00D42863" w:rsidRPr="00AC16D4" w:rsidRDefault="00D42863" w:rsidP="00E651EF">
            <w:pPr>
              <w:rPr>
                <w:rFonts w:ascii="標楷體" w:eastAsia="標楷體" w:hAnsi="標楷體"/>
              </w:rPr>
            </w:pPr>
            <w:r w:rsidRPr="00AC16D4">
              <w:rPr>
                <w:rFonts w:ascii="標楷體" w:eastAsia="標楷體" w:hAnsi="標楷體" w:hint="eastAsia"/>
              </w:rPr>
              <w:t>靜態比賽</w:t>
            </w:r>
          </w:p>
        </w:tc>
        <w:tc>
          <w:tcPr>
            <w:tcW w:w="3142" w:type="dxa"/>
            <w:vAlign w:val="center"/>
          </w:tcPr>
          <w:p w:rsidR="00D42863" w:rsidRPr="00AC16D4" w:rsidRDefault="00D42863" w:rsidP="00E651E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懷恩館地下</w:t>
            </w:r>
            <w:proofErr w:type="gramEnd"/>
            <w:r>
              <w:rPr>
                <w:rFonts w:ascii="標楷體" w:eastAsia="標楷體" w:hAnsi="標楷體" w:hint="eastAsia"/>
              </w:rPr>
              <w:t>一樓</w:t>
            </w:r>
          </w:p>
        </w:tc>
      </w:tr>
      <w:tr w:rsidR="00D42863" w:rsidTr="004A1AF9">
        <w:trPr>
          <w:trHeight w:val="567"/>
        </w:trPr>
        <w:tc>
          <w:tcPr>
            <w:tcW w:w="1549" w:type="dxa"/>
            <w:vAlign w:val="center"/>
          </w:tcPr>
          <w:p w:rsidR="00D42863" w:rsidRPr="00AC16D4" w:rsidRDefault="00D42863" w:rsidP="00E651EF">
            <w:pPr>
              <w:jc w:val="center"/>
              <w:rPr>
                <w:rFonts w:ascii="標楷體" w:eastAsia="標楷體" w:hAnsi="標楷體"/>
              </w:rPr>
            </w:pPr>
            <w:r w:rsidRPr="00AC16D4">
              <w:rPr>
                <w:rFonts w:ascii="標楷體" w:eastAsia="標楷體" w:hAnsi="標楷體" w:hint="eastAsia"/>
              </w:rPr>
              <w:t>9:40~11</w:t>
            </w:r>
            <w:r w:rsidRPr="00AC16D4">
              <w:rPr>
                <w:rFonts w:ascii="標楷體" w:eastAsia="標楷體" w:hAnsi="標楷體"/>
              </w:rPr>
              <w:t>:10</w:t>
            </w:r>
          </w:p>
        </w:tc>
        <w:tc>
          <w:tcPr>
            <w:tcW w:w="3605" w:type="dxa"/>
            <w:vAlign w:val="center"/>
          </w:tcPr>
          <w:p w:rsidR="00D42863" w:rsidRPr="00AC16D4" w:rsidRDefault="00D42863" w:rsidP="00E651EF">
            <w:pPr>
              <w:rPr>
                <w:rFonts w:ascii="標楷體" w:eastAsia="標楷體" w:hAnsi="標楷體"/>
              </w:rPr>
            </w:pPr>
            <w:r w:rsidRPr="00AC16D4">
              <w:rPr>
                <w:rFonts w:ascii="標楷體" w:eastAsia="標楷體" w:hAnsi="標楷體" w:hint="eastAsia"/>
              </w:rPr>
              <w:t>動態比賽第一場(9:30~9:40檢查食材)</w:t>
            </w:r>
          </w:p>
        </w:tc>
        <w:tc>
          <w:tcPr>
            <w:tcW w:w="3142" w:type="dxa"/>
            <w:vAlign w:val="center"/>
          </w:tcPr>
          <w:p w:rsidR="00D42863" w:rsidRPr="00AC16D4" w:rsidRDefault="00D42863" w:rsidP="00E651E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香雲居</w:t>
            </w:r>
            <w:proofErr w:type="gramEnd"/>
            <w:r>
              <w:rPr>
                <w:rFonts w:ascii="標楷體" w:eastAsia="標楷體" w:hAnsi="標楷體" w:hint="eastAsia"/>
              </w:rPr>
              <w:t>地下一</w:t>
            </w:r>
            <w:proofErr w:type="gramStart"/>
            <w:r>
              <w:rPr>
                <w:rFonts w:ascii="標楷體" w:eastAsia="標楷體" w:hAnsi="標楷體" w:hint="eastAsia"/>
              </w:rPr>
              <w:t>樓廚藝</w:t>
            </w:r>
            <w:proofErr w:type="gramEnd"/>
            <w:r>
              <w:rPr>
                <w:rFonts w:ascii="標楷體" w:eastAsia="標楷體" w:hAnsi="標楷體" w:hint="eastAsia"/>
              </w:rPr>
              <w:t>教室</w:t>
            </w:r>
          </w:p>
        </w:tc>
      </w:tr>
      <w:tr w:rsidR="00D42863" w:rsidRPr="00ED465F" w:rsidTr="004A1AF9">
        <w:trPr>
          <w:trHeight w:val="567"/>
        </w:trPr>
        <w:tc>
          <w:tcPr>
            <w:tcW w:w="1549" w:type="dxa"/>
            <w:vAlign w:val="center"/>
          </w:tcPr>
          <w:p w:rsidR="00D42863" w:rsidRPr="00AC16D4" w:rsidRDefault="00D42863" w:rsidP="00E651EF">
            <w:pPr>
              <w:jc w:val="center"/>
              <w:rPr>
                <w:rFonts w:ascii="標楷體" w:eastAsia="標楷體" w:hAnsi="標楷體"/>
              </w:rPr>
            </w:pPr>
            <w:r w:rsidRPr="00AC16D4">
              <w:rPr>
                <w:rFonts w:ascii="標楷體" w:eastAsia="標楷體" w:hAnsi="標楷體" w:hint="eastAsia"/>
              </w:rPr>
              <w:t>11:40~13:10</w:t>
            </w:r>
          </w:p>
        </w:tc>
        <w:tc>
          <w:tcPr>
            <w:tcW w:w="3605" w:type="dxa"/>
            <w:vAlign w:val="center"/>
          </w:tcPr>
          <w:p w:rsidR="00D42863" w:rsidRPr="00AC16D4" w:rsidRDefault="00D42863" w:rsidP="00E651EF">
            <w:pPr>
              <w:rPr>
                <w:rFonts w:ascii="標楷體" w:eastAsia="標楷體" w:hAnsi="標楷體"/>
              </w:rPr>
            </w:pPr>
            <w:r w:rsidRPr="00AC16D4">
              <w:rPr>
                <w:rFonts w:ascii="標楷體" w:eastAsia="標楷體" w:hAnsi="標楷體" w:hint="eastAsia"/>
              </w:rPr>
              <w:t>動態比賽第二場(11:30~11:40檢查食材)</w:t>
            </w:r>
          </w:p>
        </w:tc>
        <w:tc>
          <w:tcPr>
            <w:tcW w:w="3142" w:type="dxa"/>
            <w:vAlign w:val="center"/>
          </w:tcPr>
          <w:p w:rsidR="00D42863" w:rsidRPr="00AC16D4" w:rsidRDefault="00D42863" w:rsidP="00E651E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香雲居</w:t>
            </w:r>
            <w:proofErr w:type="gramEnd"/>
            <w:r>
              <w:rPr>
                <w:rFonts w:ascii="標楷體" w:eastAsia="標楷體" w:hAnsi="標楷體" w:hint="eastAsia"/>
              </w:rPr>
              <w:t>地下一</w:t>
            </w:r>
            <w:proofErr w:type="gramStart"/>
            <w:r>
              <w:rPr>
                <w:rFonts w:ascii="標楷體" w:eastAsia="標楷體" w:hAnsi="標楷體" w:hint="eastAsia"/>
              </w:rPr>
              <w:t>樓廚藝</w:t>
            </w:r>
            <w:proofErr w:type="gramEnd"/>
            <w:r>
              <w:rPr>
                <w:rFonts w:ascii="標楷體" w:eastAsia="標楷體" w:hAnsi="標楷體" w:hint="eastAsia"/>
              </w:rPr>
              <w:t>教室</w:t>
            </w:r>
          </w:p>
        </w:tc>
      </w:tr>
      <w:tr w:rsidR="00D42863" w:rsidTr="004A1AF9">
        <w:trPr>
          <w:trHeight w:val="567"/>
        </w:trPr>
        <w:tc>
          <w:tcPr>
            <w:tcW w:w="1549" w:type="dxa"/>
            <w:vAlign w:val="center"/>
          </w:tcPr>
          <w:p w:rsidR="00D42863" w:rsidRPr="00AC16D4" w:rsidRDefault="00D42863" w:rsidP="00E651EF">
            <w:pPr>
              <w:jc w:val="center"/>
              <w:rPr>
                <w:rFonts w:ascii="標楷體" w:eastAsia="標楷體" w:hAnsi="標楷體"/>
              </w:rPr>
            </w:pPr>
            <w:r w:rsidRPr="00AC16D4">
              <w:rPr>
                <w:rFonts w:ascii="標楷體" w:eastAsia="標楷體" w:hAnsi="標楷體" w:hint="eastAsia"/>
              </w:rPr>
              <w:t>13:40~</w:t>
            </w: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3605" w:type="dxa"/>
            <w:vAlign w:val="center"/>
          </w:tcPr>
          <w:p w:rsidR="00D42863" w:rsidRPr="00AC16D4" w:rsidRDefault="00D42863" w:rsidP="00E651EF">
            <w:pPr>
              <w:rPr>
                <w:rFonts w:ascii="標楷體" w:eastAsia="標楷體" w:hAnsi="標楷體"/>
              </w:rPr>
            </w:pPr>
            <w:r w:rsidRPr="00AC16D4">
              <w:rPr>
                <w:rFonts w:ascii="標楷體" w:eastAsia="標楷體" w:hAnsi="標楷體" w:hint="eastAsia"/>
              </w:rPr>
              <w:t>閉幕，評審講評、頒獎</w:t>
            </w:r>
          </w:p>
        </w:tc>
        <w:tc>
          <w:tcPr>
            <w:tcW w:w="3142" w:type="dxa"/>
            <w:vAlign w:val="center"/>
          </w:tcPr>
          <w:p w:rsidR="00D42863" w:rsidRPr="00AC16D4" w:rsidRDefault="00D42863" w:rsidP="00E651E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懷恩館地下</w:t>
            </w:r>
            <w:proofErr w:type="gramEnd"/>
            <w:r>
              <w:rPr>
                <w:rFonts w:ascii="標楷體" w:eastAsia="標楷體" w:hAnsi="標楷體" w:hint="eastAsia"/>
              </w:rPr>
              <w:t>一樓</w:t>
            </w:r>
          </w:p>
        </w:tc>
      </w:tr>
    </w:tbl>
    <w:p w:rsidR="00ED50AB" w:rsidRDefault="00BE027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tab/>
        <w:t xml:space="preserve"> </w:t>
      </w:r>
    </w:p>
    <w:p w:rsidR="00ED50AB" w:rsidRDefault="00ED50AB" w:rsidP="00ED50AB">
      <w:r>
        <w:br w:type="page"/>
      </w:r>
    </w:p>
    <w:p w:rsidR="00590A90" w:rsidRDefault="00ED50AB" w:rsidP="00ED50AB">
      <w:pPr>
        <w:spacing w:after="0" w:line="259" w:lineRule="auto"/>
        <w:ind w:left="0" w:firstLine="0"/>
        <w:jc w:val="center"/>
        <w:rPr>
          <w:b/>
          <w:sz w:val="52"/>
          <w:szCs w:val="52"/>
        </w:rPr>
      </w:pPr>
      <w:r w:rsidRPr="00ED50AB">
        <w:rPr>
          <w:rFonts w:hint="eastAsia"/>
          <w:b/>
          <w:sz w:val="52"/>
          <w:szCs w:val="52"/>
        </w:rPr>
        <w:lastRenderedPageBreak/>
        <w:t>各競賽組別</w:t>
      </w:r>
    </w:p>
    <w:p w:rsidR="00ED50AB" w:rsidRDefault="00ED50AB" w:rsidP="00ED50AB">
      <w:pPr>
        <w:spacing w:after="0" w:line="259" w:lineRule="auto"/>
        <w:ind w:left="0" w:firstLine="0"/>
        <w:rPr>
          <w:sz w:val="36"/>
          <w:szCs w:val="36"/>
        </w:rPr>
      </w:pPr>
      <w:r w:rsidRPr="00ED50AB">
        <w:rPr>
          <w:rFonts w:hint="eastAsia"/>
          <w:sz w:val="36"/>
          <w:szCs w:val="36"/>
        </w:rPr>
        <w:t>動態組</w:t>
      </w:r>
    </w:p>
    <w:tbl>
      <w:tblPr>
        <w:tblStyle w:val="a8"/>
        <w:tblW w:w="8163" w:type="dxa"/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ED50AB" w:rsidTr="002C0957">
        <w:trPr>
          <w:trHeight w:val="510"/>
        </w:trPr>
        <w:tc>
          <w:tcPr>
            <w:tcW w:w="2721" w:type="dxa"/>
          </w:tcPr>
          <w:p w:rsidR="00ED50AB" w:rsidRDefault="00ED50AB" w:rsidP="002C0957">
            <w:r>
              <w:rPr>
                <w:rFonts w:hint="eastAsia"/>
              </w:rPr>
              <w:t>學校名稱</w:t>
            </w:r>
          </w:p>
        </w:tc>
        <w:tc>
          <w:tcPr>
            <w:tcW w:w="2721" w:type="dxa"/>
          </w:tcPr>
          <w:p w:rsidR="00ED50AB" w:rsidRDefault="00ED50AB" w:rsidP="002C0957">
            <w:r>
              <w:rPr>
                <w:rFonts w:hint="eastAsia"/>
              </w:rPr>
              <w:t>隊名</w:t>
            </w:r>
          </w:p>
        </w:tc>
        <w:tc>
          <w:tcPr>
            <w:tcW w:w="2721" w:type="dxa"/>
          </w:tcPr>
          <w:p w:rsidR="00ED50AB" w:rsidRDefault="00ED50AB" w:rsidP="002C0957">
            <w:r>
              <w:rPr>
                <w:rFonts w:hint="eastAsia"/>
              </w:rPr>
              <w:t>場次-組別</w:t>
            </w:r>
          </w:p>
        </w:tc>
      </w:tr>
      <w:tr w:rsidR="00ED50AB" w:rsidRPr="005342AA" w:rsidTr="002C0957">
        <w:trPr>
          <w:trHeight w:val="510"/>
        </w:trPr>
        <w:tc>
          <w:tcPr>
            <w:tcW w:w="2721" w:type="dxa"/>
          </w:tcPr>
          <w:p w:rsidR="00ED50AB" w:rsidRDefault="00ED50AB" w:rsidP="002C0957"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永平工商</w:t>
            </w:r>
          </w:p>
        </w:tc>
        <w:tc>
          <w:tcPr>
            <w:tcW w:w="2721" w:type="dxa"/>
          </w:tcPr>
          <w:p w:rsidR="00ED50AB" w:rsidRDefault="00ED50AB" w:rsidP="002C0957"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Yung-Ping-H.M</w:t>
            </w:r>
          </w:p>
        </w:tc>
        <w:tc>
          <w:tcPr>
            <w:tcW w:w="2721" w:type="dxa"/>
          </w:tcPr>
          <w:p w:rsidR="00ED50AB" w:rsidRPr="005342AA" w:rsidRDefault="00ED50AB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1-1</w:t>
            </w:r>
          </w:p>
        </w:tc>
      </w:tr>
      <w:tr w:rsidR="00ED50AB" w:rsidRPr="005342AA" w:rsidTr="002C0957">
        <w:trPr>
          <w:trHeight w:val="510"/>
        </w:trPr>
        <w:tc>
          <w:tcPr>
            <w:tcW w:w="2721" w:type="dxa"/>
          </w:tcPr>
          <w:p w:rsidR="00ED50AB" w:rsidRDefault="00ED50AB" w:rsidP="002C0957"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耕</w:t>
            </w:r>
            <w:proofErr w:type="gramStart"/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健康管理專科學校</w:t>
            </w:r>
          </w:p>
        </w:tc>
        <w:tc>
          <w:tcPr>
            <w:tcW w:w="2721" w:type="dxa"/>
          </w:tcPr>
          <w:p w:rsidR="00ED50AB" w:rsidRDefault="00ED50AB" w:rsidP="002C0957">
            <w:proofErr w:type="gramStart"/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莘</w:t>
            </w:r>
            <w:proofErr w:type="gramEnd"/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之所向</w:t>
            </w:r>
          </w:p>
        </w:tc>
        <w:tc>
          <w:tcPr>
            <w:tcW w:w="2721" w:type="dxa"/>
          </w:tcPr>
          <w:p w:rsidR="00ED50AB" w:rsidRPr="005342AA" w:rsidRDefault="00ED50AB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1-2</w:t>
            </w:r>
          </w:p>
        </w:tc>
      </w:tr>
      <w:tr w:rsidR="00ED50AB" w:rsidRPr="005342AA" w:rsidTr="002C0957">
        <w:trPr>
          <w:trHeight w:val="510"/>
        </w:trPr>
        <w:tc>
          <w:tcPr>
            <w:tcW w:w="2721" w:type="dxa"/>
          </w:tcPr>
          <w:p w:rsidR="00ED50AB" w:rsidRDefault="00ED50AB" w:rsidP="002C0957"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能仁家商</w:t>
            </w:r>
          </w:p>
        </w:tc>
        <w:tc>
          <w:tcPr>
            <w:tcW w:w="2721" w:type="dxa"/>
          </w:tcPr>
          <w:p w:rsidR="00ED50AB" w:rsidRDefault="00ED50AB" w:rsidP="002C0957"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能仁家商</w:t>
            </w:r>
          </w:p>
        </w:tc>
        <w:tc>
          <w:tcPr>
            <w:tcW w:w="2721" w:type="dxa"/>
          </w:tcPr>
          <w:p w:rsidR="00ED50AB" w:rsidRPr="005342AA" w:rsidRDefault="00ED50AB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1-3</w:t>
            </w:r>
          </w:p>
        </w:tc>
      </w:tr>
      <w:tr w:rsidR="00ED50AB" w:rsidRPr="005342AA" w:rsidTr="002C0957">
        <w:trPr>
          <w:trHeight w:val="510"/>
        </w:trPr>
        <w:tc>
          <w:tcPr>
            <w:tcW w:w="2721" w:type="dxa"/>
          </w:tcPr>
          <w:p w:rsidR="00ED50AB" w:rsidRDefault="00ED50AB" w:rsidP="002C0957"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莊敬高職</w:t>
            </w:r>
          </w:p>
        </w:tc>
        <w:tc>
          <w:tcPr>
            <w:tcW w:w="2721" w:type="dxa"/>
          </w:tcPr>
          <w:p w:rsidR="00ED50AB" w:rsidRDefault="00ED50AB" w:rsidP="002C0957"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素食金</w:t>
            </w:r>
            <w:proofErr w:type="gramStart"/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讚</w:t>
            </w:r>
            <w:proofErr w:type="gramEnd"/>
          </w:p>
        </w:tc>
        <w:tc>
          <w:tcPr>
            <w:tcW w:w="2721" w:type="dxa"/>
          </w:tcPr>
          <w:p w:rsidR="00ED50AB" w:rsidRPr="005342AA" w:rsidRDefault="00ED50AB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1-4</w:t>
            </w:r>
          </w:p>
        </w:tc>
      </w:tr>
      <w:tr w:rsidR="00ED50AB" w:rsidRPr="005342AA" w:rsidTr="002C0957">
        <w:trPr>
          <w:trHeight w:val="510"/>
        </w:trPr>
        <w:tc>
          <w:tcPr>
            <w:tcW w:w="2721" w:type="dxa"/>
          </w:tcPr>
          <w:p w:rsidR="00ED50AB" w:rsidRDefault="00ED50AB" w:rsidP="002C0957"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開平餐飲學校</w:t>
            </w:r>
          </w:p>
        </w:tc>
        <w:tc>
          <w:tcPr>
            <w:tcW w:w="2721" w:type="dxa"/>
          </w:tcPr>
          <w:p w:rsidR="00ED50AB" w:rsidRDefault="00ED50AB" w:rsidP="002C0957"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素食發大財</w:t>
            </w:r>
          </w:p>
        </w:tc>
        <w:tc>
          <w:tcPr>
            <w:tcW w:w="2721" w:type="dxa"/>
          </w:tcPr>
          <w:p w:rsidR="00ED50AB" w:rsidRPr="005342AA" w:rsidRDefault="00ED50AB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1-5</w:t>
            </w:r>
          </w:p>
        </w:tc>
      </w:tr>
      <w:tr w:rsidR="00ED50AB" w:rsidRPr="005342AA" w:rsidTr="002C0957">
        <w:trPr>
          <w:trHeight w:val="510"/>
        </w:trPr>
        <w:tc>
          <w:tcPr>
            <w:tcW w:w="2721" w:type="dxa"/>
          </w:tcPr>
          <w:p w:rsidR="00ED50AB" w:rsidRDefault="00ED50AB" w:rsidP="002C0957"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慈明高中</w:t>
            </w:r>
          </w:p>
        </w:tc>
        <w:tc>
          <w:tcPr>
            <w:tcW w:w="2721" w:type="dxa"/>
          </w:tcPr>
          <w:p w:rsidR="00ED50AB" w:rsidRDefault="00ED50AB" w:rsidP="002C0957"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嘿</w:t>
            </w:r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你在看我嘛</w:t>
            </w:r>
          </w:p>
        </w:tc>
        <w:tc>
          <w:tcPr>
            <w:tcW w:w="2721" w:type="dxa"/>
          </w:tcPr>
          <w:p w:rsidR="00ED50AB" w:rsidRPr="005342AA" w:rsidRDefault="00ED50AB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1-6</w:t>
            </w:r>
          </w:p>
        </w:tc>
      </w:tr>
      <w:tr w:rsidR="00ED50AB" w:rsidRPr="005342AA" w:rsidTr="002C0957">
        <w:trPr>
          <w:trHeight w:val="510"/>
        </w:trPr>
        <w:tc>
          <w:tcPr>
            <w:tcW w:w="2721" w:type="dxa"/>
          </w:tcPr>
          <w:p w:rsidR="00ED50AB" w:rsidRDefault="00ED50AB" w:rsidP="002C0957"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樹德家商</w:t>
            </w:r>
          </w:p>
        </w:tc>
        <w:tc>
          <w:tcPr>
            <w:tcW w:w="2721" w:type="dxa"/>
          </w:tcPr>
          <w:p w:rsidR="00ED50AB" w:rsidRDefault="00ED50AB" w:rsidP="002C0957"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cooking life</w:t>
            </w:r>
          </w:p>
        </w:tc>
        <w:tc>
          <w:tcPr>
            <w:tcW w:w="2721" w:type="dxa"/>
          </w:tcPr>
          <w:p w:rsidR="00ED50AB" w:rsidRPr="005342AA" w:rsidRDefault="00ED50AB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1-7</w:t>
            </w:r>
          </w:p>
        </w:tc>
      </w:tr>
      <w:tr w:rsidR="00ED50AB" w:rsidRPr="005342AA" w:rsidTr="002C0957">
        <w:trPr>
          <w:trHeight w:val="510"/>
        </w:trPr>
        <w:tc>
          <w:tcPr>
            <w:tcW w:w="2721" w:type="dxa"/>
          </w:tcPr>
          <w:p w:rsidR="00ED50AB" w:rsidRDefault="00ED50AB" w:rsidP="002C0957"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頭城家商</w:t>
            </w:r>
          </w:p>
        </w:tc>
        <w:tc>
          <w:tcPr>
            <w:tcW w:w="2721" w:type="dxa"/>
          </w:tcPr>
          <w:p w:rsidR="00ED50AB" w:rsidRDefault="00ED50AB" w:rsidP="002C0957">
            <w:r w:rsidRPr="00585DAF">
              <w:rPr>
                <w:rFonts w:ascii="Arial" w:eastAsia="新細明體" w:hAnsi="Arial" w:cs="Arial"/>
                <w:kern w:val="0"/>
                <w:sz w:val="20"/>
                <w:szCs w:val="20"/>
              </w:rPr>
              <w:t>頭家真功夫</w:t>
            </w:r>
          </w:p>
        </w:tc>
        <w:tc>
          <w:tcPr>
            <w:tcW w:w="2721" w:type="dxa"/>
          </w:tcPr>
          <w:p w:rsidR="00ED50AB" w:rsidRPr="005342AA" w:rsidRDefault="00ED50AB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1-8</w:t>
            </w:r>
          </w:p>
        </w:tc>
      </w:tr>
      <w:tr w:rsidR="00ED50AB" w:rsidRPr="005342AA" w:rsidTr="002C0957">
        <w:trPr>
          <w:trHeight w:val="510"/>
        </w:trPr>
        <w:tc>
          <w:tcPr>
            <w:tcW w:w="2721" w:type="dxa"/>
          </w:tcPr>
          <w:p w:rsidR="00ED50AB" w:rsidRPr="007505FC" w:rsidRDefault="00ED50AB" w:rsidP="002C0957">
            <w:pPr>
              <w:rPr>
                <w:szCs w:val="24"/>
              </w:rPr>
            </w:pPr>
            <w:r w:rsidRPr="007505FC">
              <w:rPr>
                <w:rFonts w:ascii="Arial" w:hAnsi="Arial" w:cs="Arial"/>
                <w:color w:val="202124"/>
                <w:spacing w:val="3"/>
                <w:szCs w:val="24"/>
                <w:shd w:val="clear" w:color="auto" w:fill="FFFFFF"/>
              </w:rPr>
              <w:t>桃園育達高中</w:t>
            </w:r>
          </w:p>
        </w:tc>
        <w:tc>
          <w:tcPr>
            <w:tcW w:w="2721" w:type="dxa"/>
          </w:tcPr>
          <w:p w:rsidR="00ED50AB" w:rsidRDefault="00ED50AB" w:rsidP="002C0957">
            <w:proofErr w:type="gramStart"/>
            <w:r>
              <w:rPr>
                <w:rFonts w:ascii="Arial" w:hAnsi="Arial" w:cs="Arial"/>
                <w:color w:val="202124"/>
                <w:spacing w:val="3"/>
                <w:sz w:val="23"/>
                <w:szCs w:val="23"/>
                <w:shd w:val="clear" w:color="auto" w:fill="FFFFFF"/>
              </w:rPr>
              <w:t>翠瑤傳承</w:t>
            </w:r>
            <w:proofErr w:type="gramEnd"/>
            <w:r>
              <w:rPr>
                <w:rFonts w:ascii="Arial" w:hAnsi="Arial" w:cs="Arial"/>
                <w:color w:val="202124"/>
                <w:spacing w:val="3"/>
                <w:sz w:val="23"/>
                <w:szCs w:val="23"/>
                <w:shd w:val="clear" w:color="auto" w:fill="FFFFFF"/>
              </w:rPr>
              <w:t>隊</w:t>
            </w:r>
          </w:p>
        </w:tc>
        <w:tc>
          <w:tcPr>
            <w:tcW w:w="2721" w:type="dxa"/>
          </w:tcPr>
          <w:p w:rsidR="00ED50AB" w:rsidRPr="005342AA" w:rsidRDefault="00ED50AB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1-9</w:t>
            </w:r>
          </w:p>
        </w:tc>
      </w:tr>
      <w:tr w:rsidR="00ED50AB" w:rsidRPr="005342AA" w:rsidTr="002C0957">
        <w:trPr>
          <w:trHeight w:val="510"/>
        </w:trPr>
        <w:tc>
          <w:tcPr>
            <w:tcW w:w="2721" w:type="dxa"/>
            <w:tcBorders>
              <w:bottom w:val="single" w:sz="12" w:space="0" w:color="auto"/>
            </w:tcBorders>
          </w:tcPr>
          <w:p w:rsidR="00ED50AB" w:rsidRPr="007505FC" w:rsidRDefault="00ED50AB" w:rsidP="002C0957">
            <w:pPr>
              <w:rPr>
                <w:rFonts w:ascii="Arial" w:hAnsi="Arial" w:cs="Arial"/>
                <w:color w:val="202124"/>
                <w:spacing w:val="3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君毅高中</w:t>
            </w:r>
          </w:p>
        </w:tc>
        <w:tc>
          <w:tcPr>
            <w:tcW w:w="2721" w:type="dxa"/>
            <w:tcBorders>
              <w:bottom w:val="single" w:sz="12" w:space="0" w:color="auto"/>
            </w:tcBorders>
          </w:tcPr>
          <w:p w:rsidR="00ED50AB" w:rsidRDefault="00ED50AB" w:rsidP="002C0957">
            <w:pPr>
              <w:rPr>
                <w:rFonts w:ascii="Arial" w:hAnsi="Arial" w:cs="Arial"/>
                <w:color w:val="202124"/>
                <w:spacing w:val="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君毅高中</w:t>
            </w:r>
          </w:p>
        </w:tc>
        <w:tc>
          <w:tcPr>
            <w:tcW w:w="2721" w:type="dxa"/>
            <w:tcBorders>
              <w:bottom w:val="single" w:sz="12" w:space="0" w:color="auto"/>
            </w:tcBorders>
          </w:tcPr>
          <w:p w:rsidR="00ED50AB" w:rsidRPr="005342AA" w:rsidRDefault="00ED50AB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1-10</w:t>
            </w:r>
          </w:p>
        </w:tc>
      </w:tr>
      <w:tr w:rsidR="00ED50AB" w:rsidRPr="005342AA" w:rsidTr="002C0957">
        <w:trPr>
          <w:trHeight w:val="510"/>
        </w:trPr>
        <w:tc>
          <w:tcPr>
            <w:tcW w:w="2721" w:type="dxa"/>
            <w:tcBorders>
              <w:top w:val="single" w:sz="12" w:space="0" w:color="auto"/>
            </w:tcBorders>
          </w:tcPr>
          <w:p w:rsidR="00ED50AB" w:rsidRPr="003973C3" w:rsidRDefault="00ED50AB" w:rsidP="002C0957">
            <w:r w:rsidRPr="003973C3">
              <w:rPr>
                <w:rFonts w:ascii="Arial" w:eastAsia="新細明體" w:hAnsi="Arial" w:cs="Arial"/>
                <w:kern w:val="0"/>
                <w:sz w:val="20"/>
                <w:szCs w:val="20"/>
              </w:rPr>
              <w:t>普門中學</w:t>
            </w:r>
          </w:p>
        </w:tc>
        <w:tc>
          <w:tcPr>
            <w:tcW w:w="2721" w:type="dxa"/>
            <w:tcBorders>
              <w:top w:val="single" w:sz="12" w:space="0" w:color="auto"/>
            </w:tcBorders>
          </w:tcPr>
          <w:p w:rsidR="00ED50AB" w:rsidRPr="003973C3" w:rsidRDefault="00ED50AB" w:rsidP="002C0957">
            <w:r w:rsidRPr="003973C3">
              <w:rPr>
                <w:rFonts w:ascii="Arial" w:eastAsia="新細明體" w:hAnsi="Arial" w:cs="Arial"/>
                <w:kern w:val="0"/>
                <w:sz w:val="20"/>
                <w:szCs w:val="20"/>
              </w:rPr>
              <w:t>文生豆腐隊</w:t>
            </w:r>
          </w:p>
        </w:tc>
        <w:tc>
          <w:tcPr>
            <w:tcW w:w="2721" w:type="dxa"/>
            <w:tcBorders>
              <w:top w:val="single" w:sz="12" w:space="0" w:color="auto"/>
            </w:tcBorders>
          </w:tcPr>
          <w:p w:rsidR="00ED50AB" w:rsidRPr="005342AA" w:rsidRDefault="00ED50AB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2-1</w:t>
            </w:r>
          </w:p>
        </w:tc>
      </w:tr>
      <w:tr w:rsidR="00ED50AB" w:rsidRPr="005342AA" w:rsidTr="002C0957">
        <w:trPr>
          <w:trHeight w:val="510"/>
        </w:trPr>
        <w:tc>
          <w:tcPr>
            <w:tcW w:w="2721" w:type="dxa"/>
          </w:tcPr>
          <w:p w:rsidR="00ED50AB" w:rsidRPr="003973C3" w:rsidRDefault="00ED50AB" w:rsidP="002C0957">
            <w:r w:rsidRPr="003973C3">
              <w:rPr>
                <w:rFonts w:ascii="Arial" w:eastAsia="新細明體" w:hAnsi="Arial" w:cs="Arial"/>
                <w:kern w:val="0"/>
                <w:sz w:val="20"/>
                <w:szCs w:val="20"/>
              </w:rPr>
              <w:t>永平工商</w:t>
            </w:r>
          </w:p>
        </w:tc>
        <w:tc>
          <w:tcPr>
            <w:tcW w:w="2721" w:type="dxa"/>
          </w:tcPr>
          <w:p w:rsidR="00ED50AB" w:rsidRPr="003973C3" w:rsidRDefault="00ED50AB" w:rsidP="002C0957">
            <w:r w:rsidRPr="003973C3">
              <w:rPr>
                <w:rFonts w:ascii="Arial" w:eastAsia="新細明體" w:hAnsi="Arial" w:cs="Arial"/>
                <w:kern w:val="0"/>
                <w:sz w:val="20"/>
                <w:szCs w:val="20"/>
              </w:rPr>
              <w:t>Yung-Ping  H.M</w:t>
            </w:r>
          </w:p>
        </w:tc>
        <w:tc>
          <w:tcPr>
            <w:tcW w:w="2721" w:type="dxa"/>
          </w:tcPr>
          <w:p w:rsidR="00ED50AB" w:rsidRPr="005342AA" w:rsidRDefault="00ED50AB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2-2</w:t>
            </w:r>
          </w:p>
        </w:tc>
      </w:tr>
      <w:tr w:rsidR="00ED50AB" w:rsidRPr="005342AA" w:rsidTr="002C0957">
        <w:trPr>
          <w:trHeight w:val="510"/>
        </w:trPr>
        <w:tc>
          <w:tcPr>
            <w:tcW w:w="2721" w:type="dxa"/>
          </w:tcPr>
          <w:p w:rsidR="00ED50AB" w:rsidRPr="003973C3" w:rsidRDefault="00847E96" w:rsidP="002C0957"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樹德家商</w:t>
            </w:r>
          </w:p>
        </w:tc>
        <w:tc>
          <w:tcPr>
            <w:tcW w:w="2721" w:type="dxa"/>
          </w:tcPr>
          <w:p w:rsidR="00ED50AB" w:rsidRPr="003973C3" w:rsidRDefault="00847E96" w:rsidP="002C0957">
            <w:proofErr w:type="gramStart"/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料理素王</w:t>
            </w:r>
            <w:proofErr w:type="gramEnd"/>
          </w:p>
        </w:tc>
        <w:tc>
          <w:tcPr>
            <w:tcW w:w="2721" w:type="dxa"/>
          </w:tcPr>
          <w:p w:rsidR="00ED50AB" w:rsidRPr="005342AA" w:rsidRDefault="00ED50AB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2-3</w:t>
            </w:r>
          </w:p>
        </w:tc>
      </w:tr>
      <w:tr w:rsidR="00ED50AB" w:rsidRPr="005342AA" w:rsidTr="002C0957">
        <w:trPr>
          <w:trHeight w:val="510"/>
        </w:trPr>
        <w:tc>
          <w:tcPr>
            <w:tcW w:w="2721" w:type="dxa"/>
          </w:tcPr>
          <w:p w:rsidR="00ED50AB" w:rsidRPr="003973C3" w:rsidRDefault="00ED50AB" w:rsidP="002C0957">
            <w:r w:rsidRPr="003973C3">
              <w:rPr>
                <w:rFonts w:ascii="Arial" w:eastAsia="新細明體" w:hAnsi="Arial" w:cs="Arial"/>
                <w:kern w:val="0"/>
                <w:sz w:val="20"/>
                <w:szCs w:val="20"/>
              </w:rPr>
              <w:t>普門中學</w:t>
            </w:r>
          </w:p>
        </w:tc>
        <w:tc>
          <w:tcPr>
            <w:tcW w:w="2721" w:type="dxa"/>
          </w:tcPr>
          <w:p w:rsidR="00ED50AB" w:rsidRPr="003973C3" w:rsidRDefault="00ED50AB" w:rsidP="002C0957">
            <w:r w:rsidRPr="003973C3">
              <w:rPr>
                <w:rFonts w:ascii="Arial" w:eastAsia="新細明體" w:hAnsi="Arial" w:cs="Arial"/>
                <w:kern w:val="0"/>
                <w:sz w:val="20"/>
                <w:szCs w:val="20"/>
              </w:rPr>
              <w:t>簡單樸素</w:t>
            </w:r>
          </w:p>
        </w:tc>
        <w:tc>
          <w:tcPr>
            <w:tcW w:w="2721" w:type="dxa"/>
          </w:tcPr>
          <w:p w:rsidR="00ED50AB" w:rsidRPr="005342AA" w:rsidRDefault="00ED50AB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2-4</w:t>
            </w:r>
          </w:p>
        </w:tc>
      </w:tr>
      <w:tr w:rsidR="00ED50AB" w:rsidRPr="005342AA" w:rsidTr="002C0957">
        <w:trPr>
          <w:trHeight w:val="510"/>
        </w:trPr>
        <w:tc>
          <w:tcPr>
            <w:tcW w:w="2721" w:type="dxa"/>
          </w:tcPr>
          <w:p w:rsidR="00ED50AB" w:rsidRPr="003973C3" w:rsidRDefault="00ED50AB" w:rsidP="002C0957">
            <w:r w:rsidRPr="003973C3">
              <w:rPr>
                <w:rFonts w:ascii="Arial" w:eastAsia="新細明體" w:hAnsi="Arial" w:cs="Arial"/>
                <w:kern w:val="0"/>
                <w:sz w:val="20"/>
                <w:szCs w:val="20"/>
              </w:rPr>
              <w:t>能仁家商</w:t>
            </w:r>
          </w:p>
        </w:tc>
        <w:tc>
          <w:tcPr>
            <w:tcW w:w="2721" w:type="dxa"/>
          </w:tcPr>
          <w:p w:rsidR="00ED50AB" w:rsidRPr="003973C3" w:rsidRDefault="00ED50AB" w:rsidP="002C0957">
            <w:r w:rsidRPr="003973C3">
              <w:rPr>
                <w:rFonts w:ascii="Arial" w:eastAsia="新細明體" w:hAnsi="Arial" w:cs="Arial"/>
                <w:kern w:val="0"/>
                <w:sz w:val="20"/>
                <w:szCs w:val="20"/>
              </w:rPr>
              <w:t>能者無敵小當家</w:t>
            </w:r>
          </w:p>
        </w:tc>
        <w:tc>
          <w:tcPr>
            <w:tcW w:w="2721" w:type="dxa"/>
          </w:tcPr>
          <w:p w:rsidR="00ED50AB" w:rsidRPr="005342AA" w:rsidRDefault="00ED50AB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2-5</w:t>
            </w:r>
          </w:p>
        </w:tc>
      </w:tr>
      <w:tr w:rsidR="00ED50AB" w:rsidRPr="005342AA" w:rsidTr="002C0957">
        <w:trPr>
          <w:trHeight w:val="510"/>
        </w:trPr>
        <w:tc>
          <w:tcPr>
            <w:tcW w:w="2721" w:type="dxa"/>
          </w:tcPr>
          <w:p w:rsidR="00ED50AB" w:rsidRPr="003973C3" w:rsidRDefault="00ED50AB" w:rsidP="002C0957">
            <w:r w:rsidRPr="003973C3">
              <w:rPr>
                <w:rFonts w:ascii="Arial" w:eastAsia="新細明體" w:hAnsi="Arial" w:cs="Arial"/>
                <w:kern w:val="0"/>
                <w:sz w:val="20"/>
                <w:szCs w:val="20"/>
              </w:rPr>
              <w:t>慈明高中</w:t>
            </w:r>
          </w:p>
        </w:tc>
        <w:tc>
          <w:tcPr>
            <w:tcW w:w="2721" w:type="dxa"/>
          </w:tcPr>
          <w:p w:rsidR="00ED50AB" w:rsidRPr="003973C3" w:rsidRDefault="00ED50AB" w:rsidP="002C0957">
            <w:proofErr w:type="gramStart"/>
            <w:r w:rsidRPr="003973C3">
              <w:rPr>
                <w:rFonts w:ascii="Arial" w:eastAsia="新細明體" w:hAnsi="Arial" w:cs="Arial"/>
                <w:kern w:val="0"/>
                <w:sz w:val="20"/>
                <w:szCs w:val="20"/>
              </w:rPr>
              <w:t>凱思隊</w:t>
            </w:r>
            <w:proofErr w:type="gramEnd"/>
          </w:p>
        </w:tc>
        <w:tc>
          <w:tcPr>
            <w:tcW w:w="2721" w:type="dxa"/>
          </w:tcPr>
          <w:p w:rsidR="00ED50AB" w:rsidRPr="005342AA" w:rsidRDefault="00ED50AB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2-6</w:t>
            </w:r>
          </w:p>
        </w:tc>
      </w:tr>
      <w:tr w:rsidR="00ED50AB" w:rsidRPr="005342AA" w:rsidTr="002C0957">
        <w:trPr>
          <w:trHeight w:val="510"/>
        </w:trPr>
        <w:tc>
          <w:tcPr>
            <w:tcW w:w="2721" w:type="dxa"/>
          </w:tcPr>
          <w:p w:rsidR="00ED50AB" w:rsidRPr="003973C3" w:rsidRDefault="00ED50AB" w:rsidP="002C0957">
            <w:r w:rsidRPr="003973C3">
              <w:rPr>
                <w:rFonts w:ascii="Arial" w:eastAsia="新細明體" w:hAnsi="Arial" w:cs="Arial"/>
                <w:kern w:val="0"/>
                <w:sz w:val="20"/>
                <w:szCs w:val="20"/>
              </w:rPr>
              <w:t>普門中學</w:t>
            </w:r>
          </w:p>
        </w:tc>
        <w:tc>
          <w:tcPr>
            <w:tcW w:w="2721" w:type="dxa"/>
          </w:tcPr>
          <w:p w:rsidR="00ED50AB" w:rsidRPr="003973C3" w:rsidRDefault="00ED50AB" w:rsidP="002C0957">
            <w:r w:rsidRPr="003973C3">
              <w:rPr>
                <w:rFonts w:ascii="Arial" w:eastAsia="新細明體" w:hAnsi="Arial" w:cs="Arial"/>
                <w:kern w:val="0"/>
                <w:sz w:val="20"/>
                <w:szCs w:val="20"/>
              </w:rPr>
              <w:t>追</w:t>
            </w:r>
            <w:proofErr w:type="gramStart"/>
            <w:r w:rsidRPr="003973C3">
              <w:rPr>
                <w:rFonts w:ascii="Arial" w:eastAsia="新細明體" w:hAnsi="Arial" w:cs="Arial"/>
                <w:kern w:val="0"/>
                <w:sz w:val="20"/>
                <w:szCs w:val="20"/>
              </w:rPr>
              <w:t>·</w:t>
            </w:r>
            <w:proofErr w:type="gramEnd"/>
            <w:r w:rsidRPr="003973C3">
              <w:rPr>
                <w:rFonts w:ascii="Arial" w:eastAsia="新細明體" w:hAnsi="Arial" w:cs="Arial"/>
                <w:kern w:val="0"/>
                <w:sz w:val="20"/>
                <w:szCs w:val="20"/>
              </w:rPr>
              <w:t>夢</w:t>
            </w:r>
          </w:p>
        </w:tc>
        <w:tc>
          <w:tcPr>
            <w:tcW w:w="2721" w:type="dxa"/>
          </w:tcPr>
          <w:p w:rsidR="00ED50AB" w:rsidRPr="005342AA" w:rsidRDefault="00ED50AB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2-7</w:t>
            </w:r>
          </w:p>
        </w:tc>
      </w:tr>
      <w:tr w:rsidR="00847E96" w:rsidRPr="005342AA" w:rsidTr="002C0957">
        <w:trPr>
          <w:trHeight w:val="510"/>
        </w:trPr>
        <w:tc>
          <w:tcPr>
            <w:tcW w:w="2721" w:type="dxa"/>
          </w:tcPr>
          <w:p w:rsidR="00847E96" w:rsidRPr="003973C3" w:rsidRDefault="00847E96" w:rsidP="009C45A4">
            <w:r w:rsidRPr="003973C3">
              <w:rPr>
                <w:rFonts w:ascii="Arial" w:eastAsia="新細明體" w:hAnsi="Arial" w:cs="Arial"/>
                <w:kern w:val="0"/>
                <w:sz w:val="20"/>
                <w:szCs w:val="20"/>
              </w:rPr>
              <w:t>君毅高中</w:t>
            </w:r>
          </w:p>
        </w:tc>
        <w:tc>
          <w:tcPr>
            <w:tcW w:w="2721" w:type="dxa"/>
          </w:tcPr>
          <w:p w:rsidR="00847E96" w:rsidRPr="003973C3" w:rsidRDefault="00847E96" w:rsidP="009C45A4">
            <w:r w:rsidRPr="003973C3">
              <w:rPr>
                <w:rFonts w:ascii="Arial" w:eastAsia="新細明體" w:hAnsi="Arial" w:cs="Arial"/>
                <w:kern w:val="0"/>
                <w:sz w:val="20"/>
                <w:szCs w:val="20"/>
              </w:rPr>
              <w:t>THE BEST CHEF</w:t>
            </w:r>
          </w:p>
        </w:tc>
        <w:tc>
          <w:tcPr>
            <w:tcW w:w="2721" w:type="dxa"/>
          </w:tcPr>
          <w:p w:rsidR="00847E96" w:rsidRPr="005342AA" w:rsidRDefault="00847E96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2-8</w:t>
            </w:r>
          </w:p>
        </w:tc>
      </w:tr>
      <w:tr w:rsidR="00ED50AB" w:rsidRPr="005342AA" w:rsidTr="002C0957">
        <w:trPr>
          <w:trHeight w:val="510"/>
        </w:trPr>
        <w:tc>
          <w:tcPr>
            <w:tcW w:w="2721" w:type="dxa"/>
          </w:tcPr>
          <w:p w:rsidR="00ED50AB" w:rsidRPr="003973C3" w:rsidRDefault="00ED50AB" w:rsidP="002C0957">
            <w:r w:rsidRPr="003973C3">
              <w:rPr>
                <w:rFonts w:ascii="Arial" w:eastAsia="新細明體" w:hAnsi="Arial" w:cs="Arial"/>
                <w:kern w:val="0"/>
                <w:sz w:val="20"/>
                <w:szCs w:val="20"/>
              </w:rPr>
              <w:t>慈明高中</w:t>
            </w:r>
          </w:p>
        </w:tc>
        <w:tc>
          <w:tcPr>
            <w:tcW w:w="2721" w:type="dxa"/>
          </w:tcPr>
          <w:p w:rsidR="00ED50AB" w:rsidRPr="003973C3" w:rsidRDefault="00ED50AB" w:rsidP="002C0957">
            <w:r w:rsidRPr="003973C3">
              <w:rPr>
                <w:rFonts w:ascii="Arial" w:eastAsia="新細明體" w:hAnsi="Arial" w:cs="Arial"/>
                <w:kern w:val="0"/>
                <w:sz w:val="20"/>
                <w:szCs w:val="20"/>
              </w:rPr>
              <w:t>慈心隊</w:t>
            </w:r>
          </w:p>
        </w:tc>
        <w:tc>
          <w:tcPr>
            <w:tcW w:w="2721" w:type="dxa"/>
          </w:tcPr>
          <w:p w:rsidR="00ED50AB" w:rsidRPr="005342AA" w:rsidRDefault="00ED50AB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2-9</w:t>
            </w:r>
          </w:p>
        </w:tc>
      </w:tr>
      <w:tr w:rsidR="00ED50AB" w:rsidRPr="005342AA" w:rsidTr="002C0957">
        <w:trPr>
          <w:trHeight w:val="510"/>
        </w:trPr>
        <w:tc>
          <w:tcPr>
            <w:tcW w:w="2721" w:type="dxa"/>
          </w:tcPr>
          <w:p w:rsidR="00ED50AB" w:rsidRPr="003973C3" w:rsidRDefault="00ED50AB" w:rsidP="002C0957">
            <w:pPr>
              <w:rPr>
                <w:rFonts w:ascii="Arial" w:hAnsi="Arial" w:cs="Arial"/>
                <w:color w:val="202124"/>
                <w:spacing w:val="3"/>
                <w:szCs w:val="24"/>
                <w:shd w:val="clear" w:color="auto" w:fill="FFFFFF"/>
              </w:rPr>
            </w:pPr>
            <w:r w:rsidRPr="003973C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普門中學</w:t>
            </w:r>
          </w:p>
        </w:tc>
        <w:tc>
          <w:tcPr>
            <w:tcW w:w="2721" w:type="dxa"/>
          </w:tcPr>
          <w:p w:rsidR="00ED50AB" w:rsidRPr="003973C3" w:rsidRDefault="00ED50AB" w:rsidP="002C0957">
            <w:pPr>
              <w:rPr>
                <w:rFonts w:ascii="Arial" w:hAnsi="Arial" w:cs="Arial"/>
                <w:color w:val="202124"/>
                <w:spacing w:val="3"/>
                <w:sz w:val="23"/>
                <w:szCs w:val="23"/>
                <w:shd w:val="clear" w:color="auto" w:fill="FFFFFF"/>
              </w:rPr>
            </w:pPr>
            <w:r w:rsidRPr="003973C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普天同慶</w:t>
            </w:r>
          </w:p>
        </w:tc>
        <w:tc>
          <w:tcPr>
            <w:tcW w:w="2721" w:type="dxa"/>
          </w:tcPr>
          <w:p w:rsidR="00ED50AB" w:rsidRPr="005342AA" w:rsidRDefault="00ED50AB" w:rsidP="002C0957">
            <w:pPr>
              <w:jc w:val="center"/>
              <w:rPr>
                <w:b/>
              </w:rPr>
            </w:pPr>
            <w:r w:rsidRPr="005342AA">
              <w:rPr>
                <w:rFonts w:hint="eastAsia"/>
                <w:b/>
              </w:rPr>
              <w:t>2-10</w:t>
            </w:r>
          </w:p>
        </w:tc>
      </w:tr>
    </w:tbl>
    <w:p w:rsidR="00ED50AB" w:rsidRDefault="00ED50AB" w:rsidP="00ED50AB">
      <w:pPr>
        <w:spacing w:after="0" w:line="259" w:lineRule="auto"/>
        <w:ind w:left="0" w:firstLine="0"/>
        <w:rPr>
          <w:sz w:val="36"/>
          <w:szCs w:val="36"/>
        </w:rPr>
      </w:pPr>
    </w:p>
    <w:p w:rsidR="00ED50AB" w:rsidRPr="00ED50AB" w:rsidRDefault="00ED50AB" w:rsidP="00ED50AB">
      <w:pPr>
        <w:rPr>
          <w:sz w:val="36"/>
          <w:szCs w:val="36"/>
        </w:rPr>
      </w:pPr>
      <w:r w:rsidRPr="00ED50AB">
        <w:rPr>
          <w:rFonts w:hint="eastAsia"/>
          <w:sz w:val="36"/>
          <w:szCs w:val="36"/>
        </w:rPr>
        <w:lastRenderedPageBreak/>
        <w:t>靜態料理組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ED50AB" w:rsidTr="002C0957">
        <w:tc>
          <w:tcPr>
            <w:tcW w:w="2787" w:type="dxa"/>
          </w:tcPr>
          <w:p w:rsidR="00ED50AB" w:rsidRDefault="00ED50AB" w:rsidP="002C0957">
            <w:r>
              <w:rPr>
                <w:rFonts w:hint="eastAsia"/>
              </w:rPr>
              <w:t>學校名稱</w:t>
            </w:r>
          </w:p>
        </w:tc>
        <w:tc>
          <w:tcPr>
            <w:tcW w:w="2787" w:type="dxa"/>
          </w:tcPr>
          <w:p w:rsidR="00ED50AB" w:rsidRDefault="00ED50AB" w:rsidP="002C0957">
            <w:r>
              <w:rPr>
                <w:rFonts w:hint="eastAsia"/>
              </w:rPr>
              <w:t>隊名</w:t>
            </w:r>
          </w:p>
        </w:tc>
        <w:tc>
          <w:tcPr>
            <w:tcW w:w="2788" w:type="dxa"/>
          </w:tcPr>
          <w:p w:rsidR="00ED50AB" w:rsidRDefault="00ED50AB" w:rsidP="002C0957">
            <w:r>
              <w:rPr>
                <w:rFonts w:hint="eastAsia"/>
              </w:rPr>
              <w:t>組別</w:t>
            </w:r>
          </w:p>
        </w:tc>
      </w:tr>
      <w:tr w:rsidR="00ED50AB" w:rsidTr="002C0957">
        <w:tc>
          <w:tcPr>
            <w:tcW w:w="2787" w:type="dxa"/>
          </w:tcPr>
          <w:p w:rsidR="00ED50AB" w:rsidRDefault="00ED50AB" w:rsidP="002C0957"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台中市明德中學</w:t>
            </w:r>
          </w:p>
        </w:tc>
        <w:tc>
          <w:tcPr>
            <w:tcW w:w="2787" w:type="dxa"/>
          </w:tcPr>
          <w:p w:rsidR="00ED50AB" w:rsidRDefault="00ED50AB" w:rsidP="002C0957"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紅色夢想</w:t>
            </w:r>
          </w:p>
        </w:tc>
        <w:tc>
          <w:tcPr>
            <w:tcW w:w="2788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1</w:t>
            </w:r>
          </w:p>
        </w:tc>
      </w:tr>
      <w:tr w:rsidR="00ED50AB" w:rsidTr="002C0957">
        <w:tc>
          <w:tcPr>
            <w:tcW w:w="2787" w:type="dxa"/>
          </w:tcPr>
          <w:p w:rsidR="00ED50AB" w:rsidRDefault="00ED50AB" w:rsidP="002C0957"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永平工商</w:t>
            </w:r>
          </w:p>
        </w:tc>
        <w:tc>
          <w:tcPr>
            <w:tcW w:w="2787" w:type="dxa"/>
          </w:tcPr>
          <w:p w:rsidR="00ED50AB" w:rsidRDefault="00ED50AB" w:rsidP="002C0957"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Yung-Ping H. M</w:t>
            </w:r>
          </w:p>
        </w:tc>
        <w:tc>
          <w:tcPr>
            <w:tcW w:w="2788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2</w:t>
            </w:r>
          </w:p>
        </w:tc>
      </w:tr>
      <w:tr w:rsidR="00ED50AB" w:rsidTr="002C0957">
        <w:tc>
          <w:tcPr>
            <w:tcW w:w="2787" w:type="dxa"/>
          </w:tcPr>
          <w:p w:rsidR="00ED50AB" w:rsidRDefault="00ED50AB" w:rsidP="002C0957"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永平工商</w:t>
            </w:r>
          </w:p>
        </w:tc>
        <w:tc>
          <w:tcPr>
            <w:tcW w:w="2787" w:type="dxa"/>
          </w:tcPr>
          <w:p w:rsidR="00ED50AB" w:rsidRDefault="00ED50AB" w:rsidP="002C0957"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YP.HS</w:t>
            </w:r>
          </w:p>
        </w:tc>
        <w:tc>
          <w:tcPr>
            <w:tcW w:w="2788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3</w:t>
            </w:r>
          </w:p>
        </w:tc>
      </w:tr>
      <w:tr w:rsidR="00ED50AB" w:rsidTr="002C0957">
        <w:tc>
          <w:tcPr>
            <w:tcW w:w="2787" w:type="dxa"/>
          </w:tcPr>
          <w:p w:rsidR="00ED50AB" w:rsidRDefault="00ED50AB" w:rsidP="002C0957"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育達高職</w:t>
            </w:r>
          </w:p>
        </w:tc>
        <w:tc>
          <w:tcPr>
            <w:tcW w:w="2787" w:type="dxa"/>
          </w:tcPr>
          <w:p w:rsidR="00ED50AB" w:rsidRDefault="00ED50AB" w:rsidP="002C0957">
            <w:proofErr w:type="gramStart"/>
            <w:r w:rsidRPr="0036119B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食育廚房</w:t>
            </w:r>
            <w:proofErr w:type="gramEnd"/>
          </w:p>
        </w:tc>
        <w:tc>
          <w:tcPr>
            <w:tcW w:w="2788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4</w:t>
            </w:r>
          </w:p>
        </w:tc>
      </w:tr>
      <w:tr w:rsidR="00ED50AB" w:rsidTr="002C0957">
        <w:tc>
          <w:tcPr>
            <w:tcW w:w="2787" w:type="dxa"/>
          </w:tcPr>
          <w:p w:rsidR="00ED50AB" w:rsidRDefault="00ED50AB" w:rsidP="002C0957"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能仁家商</w:t>
            </w:r>
          </w:p>
        </w:tc>
        <w:tc>
          <w:tcPr>
            <w:tcW w:w="2787" w:type="dxa"/>
          </w:tcPr>
          <w:p w:rsidR="00ED50AB" w:rsidRDefault="00ED50AB" w:rsidP="002C0957"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仁者無敵小當家</w:t>
            </w:r>
          </w:p>
        </w:tc>
        <w:tc>
          <w:tcPr>
            <w:tcW w:w="2788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5</w:t>
            </w:r>
          </w:p>
        </w:tc>
      </w:tr>
      <w:tr w:rsidR="00ED50AB" w:rsidTr="002C0957">
        <w:tc>
          <w:tcPr>
            <w:tcW w:w="2787" w:type="dxa"/>
          </w:tcPr>
          <w:p w:rsidR="00ED50AB" w:rsidRDefault="00ED50AB" w:rsidP="002C0957"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基隆海事</w:t>
            </w:r>
          </w:p>
        </w:tc>
        <w:tc>
          <w:tcPr>
            <w:tcW w:w="2787" w:type="dxa"/>
          </w:tcPr>
          <w:p w:rsidR="00ED50AB" w:rsidRDefault="00ED50AB" w:rsidP="002C0957">
            <w:proofErr w:type="gramStart"/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邵</w:t>
            </w:r>
            <w:proofErr w:type="gramEnd"/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林素果</w:t>
            </w:r>
          </w:p>
        </w:tc>
        <w:tc>
          <w:tcPr>
            <w:tcW w:w="2788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6</w:t>
            </w:r>
          </w:p>
        </w:tc>
      </w:tr>
      <w:tr w:rsidR="00ED50AB" w:rsidTr="002C0957">
        <w:tc>
          <w:tcPr>
            <w:tcW w:w="2787" w:type="dxa"/>
          </w:tcPr>
          <w:p w:rsidR="00ED50AB" w:rsidRDefault="00ED50AB" w:rsidP="002C0957"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普門中學</w:t>
            </w:r>
          </w:p>
        </w:tc>
        <w:tc>
          <w:tcPr>
            <w:tcW w:w="2787" w:type="dxa"/>
          </w:tcPr>
          <w:p w:rsidR="00ED50AB" w:rsidRPr="006E0D82" w:rsidRDefault="00ED50AB" w:rsidP="002C0957">
            <w:r w:rsidRPr="006E0D82">
              <w:rPr>
                <w:rFonts w:ascii="Arial" w:eastAsia="新細明體" w:hAnsi="Arial" w:cs="Arial"/>
                <w:kern w:val="0"/>
                <w:sz w:val="20"/>
                <w:szCs w:val="20"/>
              </w:rPr>
              <w:t>普天同慶</w:t>
            </w:r>
          </w:p>
        </w:tc>
        <w:tc>
          <w:tcPr>
            <w:tcW w:w="2788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7</w:t>
            </w:r>
          </w:p>
        </w:tc>
      </w:tr>
      <w:tr w:rsidR="00ED50AB" w:rsidTr="002C0957">
        <w:tc>
          <w:tcPr>
            <w:tcW w:w="2787" w:type="dxa"/>
          </w:tcPr>
          <w:p w:rsidR="00ED50AB" w:rsidRDefault="00ED50AB" w:rsidP="002C0957"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普門中學</w:t>
            </w:r>
          </w:p>
        </w:tc>
        <w:tc>
          <w:tcPr>
            <w:tcW w:w="2787" w:type="dxa"/>
          </w:tcPr>
          <w:p w:rsidR="00ED50AB" w:rsidRPr="006E0D82" w:rsidRDefault="00ED50AB" w:rsidP="002C0957">
            <w:proofErr w:type="gramStart"/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普中蔬食隊</w:t>
            </w:r>
            <w:proofErr w:type="gramEnd"/>
          </w:p>
        </w:tc>
        <w:tc>
          <w:tcPr>
            <w:tcW w:w="2788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8</w:t>
            </w:r>
          </w:p>
        </w:tc>
      </w:tr>
      <w:tr w:rsidR="00ED50AB" w:rsidTr="002C0957">
        <w:tc>
          <w:tcPr>
            <w:tcW w:w="2787" w:type="dxa"/>
          </w:tcPr>
          <w:p w:rsidR="00ED50AB" w:rsidRDefault="00ED50AB" w:rsidP="002C0957"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普門中學</w:t>
            </w:r>
          </w:p>
        </w:tc>
        <w:tc>
          <w:tcPr>
            <w:tcW w:w="2787" w:type="dxa"/>
          </w:tcPr>
          <w:p w:rsidR="00ED50AB" w:rsidRDefault="00ED50AB" w:rsidP="002C0957"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靜</w:t>
            </w:r>
          </w:p>
        </w:tc>
        <w:tc>
          <w:tcPr>
            <w:tcW w:w="2788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9</w:t>
            </w:r>
          </w:p>
        </w:tc>
      </w:tr>
      <w:tr w:rsidR="00ED50AB" w:rsidTr="002C0957">
        <w:tc>
          <w:tcPr>
            <w:tcW w:w="2787" w:type="dxa"/>
          </w:tcPr>
          <w:p w:rsidR="00ED50AB" w:rsidRDefault="00ED50AB" w:rsidP="002C0957"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輔大聖心高中</w:t>
            </w:r>
          </w:p>
        </w:tc>
        <w:tc>
          <w:tcPr>
            <w:tcW w:w="2787" w:type="dxa"/>
          </w:tcPr>
          <w:p w:rsidR="00ED50AB" w:rsidRDefault="00ED50AB" w:rsidP="002C0957"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嚇到吃手</w:t>
            </w:r>
            <w:proofErr w:type="gramStart"/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手</w:t>
            </w:r>
            <w:proofErr w:type="gramEnd"/>
          </w:p>
        </w:tc>
        <w:tc>
          <w:tcPr>
            <w:tcW w:w="2788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10</w:t>
            </w:r>
          </w:p>
        </w:tc>
      </w:tr>
      <w:tr w:rsidR="00ED50AB" w:rsidTr="002C0957">
        <w:tc>
          <w:tcPr>
            <w:tcW w:w="2787" w:type="dxa"/>
          </w:tcPr>
          <w:p w:rsidR="00ED50AB" w:rsidRDefault="00ED50AB" w:rsidP="002C0957"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輔大聖心高中</w:t>
            </w:r>
          </w:p>
        </w:tc>
        <w:tc>
          <w:tcPr>
            <w:tcW w:w="2787" w:type="dxa"/>
          </w:tcPr>
          <w:p w:rsidR="00ED50AB" w:rsidRDefault="00ED50AB" w:rsidP="002C0957">
            <w:proofErr w:type="gramStart"/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勝高隊</w:t>
            </w:r>
            <w:proofErr w:type="gramEnd"/>
          </w:p>
        </w:tc>
        <w:tc>
          <w:tcPr>
            <w:tcW w:w="2788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11</w:t>
            </w:r>
          </w:p>
        </w:tc>
      </w:tr>
      <w:tr w:rsidR="00ED50AB" w:rsidTr="002C0957">
        <w:tc>
          <w:tcPr>
            <w:tcW w:w="2787" w:type="dxa"/>
          </w:tcPr>
          <w:p w:rsidR="00ED50AB" w:rsidRDefault="00ED50AB" w:rsidP="002C0957"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輔大聖心高中</w:t>
            </w:r>
          </w:p>
        </w:tc>
        <w:tc>
          <w:tcPr>
            <w:tcW w:w="2787" w:type="dxa"/>
          </w:tcPr>
          <w:p w:rsidR="00ED50AB" w:rsidRDefault="00ED50AB" w:rsidP="002C0957"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食之呼吸</w:t>
            </w:r>
          </w:p>
        </w:tc>
        <w:tc>
          <w:tcPr>
            <w:tcW w:w="2788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12</w:t>
            </w:r>
          </w:p>
        </w:tc>
      </w:tr>
      <w:tr w:rsidR="00ED50AB" w:rsidTr="002C0957">
        <w:tc>
          <w:tcPr>
            <w:tcW w:w="2787" w:type="dxa"/>
          </w:tcPr>
          <w:p w:rsidR="00ED50AB" w:rsidRDefault="00ED50AB" w:rsidP="002C0957"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稻</w:t>
            </w:r>
            <w:proofErr w:type="gramStart"/>
            <w:r w:rsidRPr="0036119B">
              <w:rPr>
                <w:rFonts w:ascii="Arial" w:eastAsia="新細明體" w:hAnsi="Arial" w:cs="Arial"/>
                <w:kern w:val="0"/>
                <w:sz w:val="20"/>
                <w:szCs w:val="20"/>
              </w:rPr>
              <w:t>江護家</w:t>
            </w:r>
            <w:proofErr w:type="gramEnd"/>
          </w:p>
        </w:tc>
        <w:tc>
          <w:tcPr>
            <w:tcW w:w="2787" w:type="dxa"/>
          </w:tcPr>
          <w:p w:rsidR="00ED50AB" w:rsidRPr="0036119B" w:rsidRDefault="00ED50AB" w:rsidP="002C0957">
            <w:pPr>
              <w:rPr>
                <w:color w:val="000000" w:themeColor="text1"/>
                <w:szCs w:val="24"/>
              </w:rPr>
            </w:pPr>
            <w:r w:rsidRPr="0036119B">
              <w:rPr>
                <w:rFonts w:hint="eastAsia"/>
                <w:color w:val="000000" w:themeColor="text1"/>
                <w:szCs w:val="24"/>
              </w:rPr>
              <w:t>瘋狂少女的素食世界</w:t>
            </w:r>
          </w:p>
        </w:tc>
        <w:tc>
          <w:tcPr>
            <w:tcW w:w="2788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13</w:t>
            </w:r>
          </w:p>
        </w:tc>
      </w:tr>
      <w:tr w:rsidR="00ED50AB" w:rsidTr="002C0957">
        <w:tc>
          <w:tcPr>
            <w:tcW w:w="2787" w:type="dxa"/>
          </w:tcPr>
          <w:p w:rsidR="00ED50AB" w:rsidRPr="0036119B" w:rsidRDefault="00ED50AB" w:rsidP="002C0957">
            <w:pPr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普門中學</w:t>
            </w:r>
          </w:p>
        </w:tc>
        <w:tc>
          <w:tcPr>
            <w:tcW w:w="2787" w:type="dxa"/>
          </w:tcPr>
          <w:p w:rsidR="00ED50AB" w:rsidRPr="0036119B" w:rsidRDefault="00ED50AB" w:rsidP="002C0957">
            <w:pPr>
              <w:rPr>
                <w:color w:val="000000" w:themeColor="text1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極品松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茸</w:t>
            </w:r>
            <w:proofErr w:type="gramEnd"/>
          </w:p>
        </w:tc>
        <w:tc>
          <w:tcPr>
            <w:tcW w:w="2788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14</w:t>
            </w:r>
          </w:p>
        </w:tc>
      </w:tr>
      <w:tr w:rsidR="00ED50AB" w:rsidTr="002C0957">
        <w:tc>
          <w:tcPr>
            <w:tcW w:w="2787" w:type="dxa"/>
          </w:tcPr>
          <w:p w:rsidR="00ED50AB" w:rsidRPr="0036119B" w:rsidRDefault="00ED50AB" w:rsidP="002C0957">
            <w:pPr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普門中學</w:t>
            </w:r>
          </w:p>
        </w:tc>
        <w:tc>
          <w:tcPr>
            <w:tcW w:w="2787" w:type="dxa"/>
          </w:tcPr>
          <w:p w:rsidR="00ED50AB" w:rsidRPr="0036119B" w:rsidRDefault="00ED50AB" w:rsidP="002C0957">
            <w:pPr>
              <w:rPr>
                <w:color w:val="000000" w:themeColor="text1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追夢</w:t>
            </w:r>
          </w:p>
        </w:tc>
        <w:tc>
          <w:tcPr>
            <w:tcW w:w="2788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15</w:t>
            </w:r>
          </w:p>
        </w:tc>
      </w:tr>
    </w:tbl>
    <w:p w:rsidR="00ED50AB" w:rsidRPr="00ED50AB" w:rsidRDefault="00ED50AB" w:rsidP="00ED50AB">
      <w:pPr>
        <w:rPr>
          <w:sz w:val="36"/>
          <w:szCs w:val="36"/>
        </w:rPr>
      </w:pPr>
      <w:r w:rsidRPr="00ED50AB">
        <w:rPr>
          <w:sz w:val="36"/>
          <w:szCs w:val="36"/>
        </w:rPr>
        <w:br w:type="page"/>
      </w:r>
    </w:p>
    <w:p w:rsidR="00ED50AB" w:rsidRPr="00ED50AB" w:rsidRDefault="00ED50AB" w:rsidP="00ED50AB">
      <w:pPr>
        <w:spacing w:after="0" w:line="259" w:lineRule="auto"/>
        <w:ind w:left="0" w:firstLine="0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靜態烘焙組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D50AB" w:rsidTr="002C0957">
        <w:tc>
          <w:tcPr>
            <w:tcW w:w="2765" w:type="dxa"/>
          </w:tcPr>
          <w:p w:rsidR="00ED50AB" w:rsidRDefault="00ED50AB" w:rsidP="002C0957">
            <w:r>
              <w:rPr>
                <w:rFonts w:hint="eastAsia"/>
              </w:rPr>
              <w:t>學校名稱</w:t>
            </w:r>
          </w:p>
        </w:tc>
        <w:tc>
          <w:tcPr>
            <w:tcW w:w="2765" w:type="dxa"/>
          </w:tcPr>
          <w:p w:rsidR="00ED50AB" w:rsidRDefault="00ED50AB" w:rsidP="002C0957">
            <w:r>
              <w:rPr>
                <w:rFonts w:hint="eastAsia"/>
              </w:rPr>
              <w:t>隊名</w:t>
            </w:r>
          </w:p>
        </w:tc>
        <w:tc>
          <w:tcPr>
            <w:tcW w:w="2766" w:type="dxa"/>
          </w:tcPr>
          <w:p w:rsidR="00ED50AB" w:rsidRDefault="00ED50AB" w:rsidP="002C0957">
            <w:r>
              <w:rPr>
                <w:rFonts w:hint="eastAsia"/>
              </w:rPr>
              <w:t>組別</w:t>
            </w:r>
          </w:p>
        </w:tc>
      </w:tr>
      <w:tr w:rsidR="00ED50AB" w:rsidTr="002C0957"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方曙高中</w:t>
            </w:r>
          </w:p>
        </w:tc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料理職人</w:t>
            </w:r>
          </w:p>
        </w:tc>
        <w:tc>
          <w:tcPr>
            <w:tcW w:w="2766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1</w:t>
            </w:r>
          </w:p>
        </w:tc>
      </w:tr>
      <w:tr w:rsidR="00ED50AB" w:rsidTr="002C0957"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世界高中</w:t>
            </w:r>
          </w:p>
        </w:tc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兩隻小豬</w:t>
            </w:r>
          </w:p>
        </w:tc>
        <w:tc>
          <w:tcPr>
            <w:tcW w:w="2766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2</w:t>
            </w:r>
          </w:p>
        </w:tc>
      </w:tr>
      <w:tr w:rsidR="00ED50AB" w:rsidTr="002C0957"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台中市明德中學</w:t>
            </w:r>
          </w:p>
        </w:tc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儀</w:t>
            </w:r>
            <w:proofErr w:type="gramStart"/>
            <w:r w:rsidRPr="00E01447">
              <w:rPr>
                <w:rFonts w:eastAsiaTheme="minorEastAsia" w:hint="eastAsia"/>
              </w:rPr>
              <w:t>綺瘋狂烘炸</w:t>
            </w:r>
            <w:proofErr w:type="gramEnd"/>
          </w:p>
        </w:tc>
        <w:tc>
          <w:tcPr>
            <w:tcW w:w="2766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3</w:t>
            </w:r>
          </w:p>
        </w:tc>
      </w:tr>
      <w:tr w:rsidR="00ED50AB" w:rsidTr="002C0957"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台中市明德中學</w:t>
            </w:r>
          </w:p>
        </w:tc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proofErr w:type="gramStart"/>
            <w:r w:rsidRPr="00E01447">
              <w:rPr>
                <w:rFonts w:eastAsiaTheme="minorEastAsia" w:hint="eastAsia"/>
              </w:rPr>
              <w:t>憶童趣</w:t>
            </w:r>
            <w:proofErr w:type="gramEnd"/>
            <w:r w:rsidRPr="00E01447">
              <w:rPr>
                <w:rFonts w:eastAsiaTheme="minorEastAsia" w:hint="eastAsia"/>
              </w:rPr>
              <w:t>郊遊</w:t>
            </w:r>
          </w:p>
        </w:tc>
        <w:tc>
          <w:tcPr>
            <w:tcW w:w="2766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4</w:t>
            </w:r>
          </w:p>
        </w:tc>
      </w:tr>
      <w:tr w:rsidR="00ED50AB" w:rsidTr="002C0957"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耕</w:t>
            </w:r>
            <w:proofErr w:type="gramStart"/>
            <w:r w:rsidRPr="00E01447">
              <w:rPr>
                <w:rFonts w:eastAsiaTheme="minorEastAsia" w:hint="eastAsia"/>
              </w:rPr>
              <w:t>莘</w:t>
            </w:r>
            <w:proofErr w:type="gramEnd"/>
            <w:r w:rsidRPr="00E01447">
              <w:rPr>
                <w:rFonts w:eastAsiaTheme="minorEastAsia" w:hint="eastAsia"/>
              </w:rPr>
              <w:t>健康管理專科學校</w:t>
            </w:r>
          </w:p>
        </w:tc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真</w:t>
            </w:r>
            <w:proofErr w:type="gramStart"/>
            <w:r w:rsidRPr="00E01447">
              <w:rPr>
                <w:rFonts w:eastAsiaTheme="minorEastAsia" w:hint="eastAsia"/>
              </w:rPr>
              <w:t>莘</w:t>
            </w:r>
            <w:proofErr w:type="gramEnd"/>
          </w:p>
        </w:tc>
        <w:tc>
          <w:tcPr>
            <w:tcW w:w="2766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5</w:t>
            </w:r>
          </w:p>
        </w:tc>
      </w:tr>
      <w:tr w:rsidR="00ED50AB" w:rsidTr="002C0957"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耕</w:t>
            </w:r>
            <w:proofErr w:type="gramStart"/>
            <w:r w:rsidRPr="00E01447">
              <w:rPr>
                <w:rFonts w:eastAsiaTheme="minorEastAsia" w:hint="eastAsia"/>
              </w:rPr>
              <w:t>莘</w:t>
            </w:r>
            <w:proofErr w:type="gramEnd"/>
            <w:r w:rsidRPr="00E01447">
              <w:rPr>
                <w:rFonts w:eastAsiaTheme="minorEastAsia" w:hint="eastAsia"/>
              </w:rPr>
              <w:t>健康管理專科學校</w:t>
            </w:r>
          </w:p>
        </w:tc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proofErr w:type="gramStart"/>
            <w:r w:rsidRPr="00E01447">
              <w:rPr>
                <w:rFonts w:eastAsiaTheme="minorEastAsia" w:hint="eastAsia"/>
              </w:rPr>
              <w:t>莘</w:t>
            </w:r>
            <w:proofErr w:type="gramEnd"/>
            <w:r w:rsidRPr="00E01447">
              <w:rPr>
                <w:rFonts w:eastAsiaTheme="minorEastAsia" w:hint="eastAsia"/>
              </w:rPr>
              <w:t>花怒放</w:t>
            </w:r>
          </w:p>
        </w:tc>
        <w:tc>
          <w:tcPr>
            <w:tcW w:w="2766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6</w:t>
            </w:r>
          </w:p>
        </w:tc>
      </w:tr>
      <w:tr w:rsidR="00ED50AB" w:rsidTr="002C0957"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國立中興大學附屬</w:t>
            </w:r>
            <w:proofErr w:type="gramStart"/>
            <w:r w:rsidRPr="00E01447">
              <w:rPr>
                <w:rFonts w:eastAsiaTheme="minorEastAsia" w:hint="eastAsia"/>
              </w:rPr>
              <w:t>臺</w:t>
            </w:r>
            <w:proofErr w:type="gramEnd"/>
            <w:r w:rsidRPr="00E01447">
              <w:rPr>
                <w:rFonts w:eastAsiaTheme="minorEastAsia" w:hint="eastAsia"/>
              </w:rPr>
              <w:t>中高級農業職業學校</w:t>
            </w:r>
          </w:p>
        </w:tc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 xml:space="preserve">Santa </w:t>
            </w:r>
            <w:r w:rsidRPr="00E01447">
              <w:rPr>
                <w:rFonts w:eastAsiaTheme="minorEastAsia" w:hint="eastAsia"/>
              </w:rPr>
              <w:t>隊</w:t>
            </w:r>
          </w:p>
        </w:tc>
        <w:tc>
          <w:tcPr>
            <w:tcW w:w="2766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7</w:t>
            </w:r>
          </w:p>
        </w:tc>
      </w:tr>
      <w:tr w:rsidR="00ED50AB" w:rsidTr="002C0957"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國立北斗家商</w:t>
            </w:r>
          </w:p>
        </w:tc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勇敢男孩女孩</w:t>
            </w:r>
          </w:p>
        </w:tc>
        <w:tc>
          <w:tcPr>
            <w:tcW w:w="2766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8</w:t>
            </w:r>
          </w:p>
        </w:tc>
      </w:tr>
      <w:tr w:rsidR="00ED50AB" w:rsidTr="002C0957"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國立頭城家商</w:t>
            </w:r>
          </w:p>
        </w:tc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紅到讓你棗不到</w:t>
            </w:r>
          </w:p>
        </w:tc>
        <w:tc>
          <w:tcPr>
            <w:tcW w:w="2766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9</w:t>
            </w:r>
          </w:p>
        </w:tc>
      </w:tr>
      <w:tr w:rsidR="00ED50AB" w:rsidTr="002C0957"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基隆海事</w:t>
            </w:r>
          </w:p>
        </w:tc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與金橙午的約會</w:t>
            </w:r>
          </w:p>
        </w:tc>
        <w:tc>
          <w:tcPr>
            <w:tcW w:w="2766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10</w:t>
            </w:r>
          </w:p>
        </w:tc>
      </w:tr>
      <w:tr w:rsidR="00ED50AB" w:rsidTr="002C0957"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淡水商工</w:t>
            </w:r>
          </w:p>
        </w:tc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淡商好棒</w:t>
            </w:r>
            <w:proofErr w:type="gramStart"/>
            <w:r w:rsidRPr="00E01447">
              <w:rPr>
                <w:rFonts w:eastAsiaTheme="minorEastAsia" w:hint="eastAsia"/>
              </w:rPr>
              <w:t>棒</w:t>
            </w:r>
            <w:proofErr w:type="gramEnd"/>
          </w:p>
        </w:tc>
        <w:tc>
          <w:tcPr>
            <w:tcW w:w="2766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11</w:t>
            </w:r>
          </w:p>
        </w:tc>
      </w:tr>
      <w:tr w:rsidR="00ED50AB" w:rsidTr="002C0957"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普門中學</w:t>
            </w:r>
          </w:p>
        </w:tc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佛光普照隊</w:t>
            </w:r>
          </w:p>
        </w:tc>
        <w:tc>
          <w:tcPr>
            <w:tcW w:w="2766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12</w:t>
            </w:r>
          </w:p>
        </w:tc>
      </w:tr>
      <w:tr w:rsidR="00ED50AB" w:rsidTr="002C0957"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輔大聖心高中</w:t>
            </w:r>
          </w:p>
        </w:tc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聖女小番茄</w:t>
            </w:r>
          </w:p>
        </w:tc>
        <w:tc>
          <w:tcPr>
            <w:tcW w:w="2766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13</w:t>
            </w:r>
          </w:p>
        </w:tc>
      </w:tr>
      <w:tr w:rsidR="00ED50AB" w:rsidTr="002C0957"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蘇澳海事</w:t>
            </w:r>
          </w:p>
        </w:tc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兩枝草</w:t>
            </w:r>
          </w:p>
        </w:tc>
        <w:tc>
          <w:tcPr>
            <w:tcW w:w="2766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14</w:t>
            </w:r>
          </w:p>
        </w:tc>
      </w:tr>
      <w:tr w:rsidR="00ED50AB" w:rsidTr="002C0957"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蘇澳海事</w:t>
            </w:r>
          </w:p>
        </w:tc>
        <w:tc>
          <w:tcPr>
            <w:tcW w:w="2765" w:type="dxa"/>
          </w:tcPr>
          <w:p w:rsidR="00ED50AB" w:rsidRDefault="00ED50AB" w:rsidP="002C0957">
            <w:pPr>
              <w:rPr>
                <w:rFonts w:eastAsiaTheme="minorEastAsia"/>
              </w:rPr>
            </w:pPr>
            <w:r w:rsidRPr="00E01447">
              <w:rPr>
                <w:rFonts w:eastAsiaTheme="minorEastAsia" w:hint="eastAsia"/>
              </w:rPr>
              <w:t>小</w:t>
            </w:r>
            <w:proofErr w:type="gramStart"/>
            <w:r w:rsidRPr="00E01447">
              <w:rPr>
                <w:rFonts w:eastAsiaTheme="minorEastAsia" w:hint="eastAsia"/>
              </w:rPr>
              <w:t>熊貓火隊</w:t>
            </w:r>
            <w:proofErr w:type="gramEnd"/>
          </w:p>
        </w:tc>
        <w:tc>
          <w:tcPr>
            <w:tcW w:w="2766" w:type="dxa"/>
          </w:tcPr>
          <w:p w:rsidR="00ED50AB" w:rsidRPr="004A4100" w:rsidRDefault="00ED50AB" w:rsidP="002C0957">
            <w:pPr>
              <w:jc w:val="center"/>
              <w:rPr>
                <w:b/>
              </w:rPr>
            </w:pPr>
            <w:r w:rsidRPr="004A4100">
              <w:rPr>
                <w:rFonts w:hint="eastAsia"/>
                <w:b/>
              </w:rPr>
              <w:t>15</w:t>
            </w:r>
          </w:p>
        </w:tc>
      </w:tr>
    </w:tbl>
    <w:p w:rsidR="00ED50AB" w:rsidRPr="00ED50AB" w:rsidRDefault="00ED50AB" w:rsidP="00ED50AB">
      <w:pPr>
        <w:spacing w:after="0" w:line="259" w:lineRule="auto"/>
        <w:ind w:left="0" w:firstLine="0"/>
        <w:rPr>
          <w:sz w:val="36"/>
          <w:szCs w:val="36"/>
        </w:rPr>
      </w:pPr>
    </w:p>
    <w:sectPr w:rsidR="00ED50AB" w:rsidRPr="00ED50AB">
      <w:headerReference w:type="even" r:id="rId14"/>
      <w:headerReference w:type="default" r:id="rId15"/>
      <w:headerReference w:type="first" r:id="rId16"/>
      <w:pgSz w:w="11906" w:h="16838"/>
      <w:pgMar w:top="1490" w:right="1674" w:bottom="1569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81" w:rsidRDefault="00A10481">
      <w:pPr>
        <w:spacing w:after="0" w:line="240" w:lineRule="auto"/>
      </w:pPr>
      <w:r>
        <w:separator/>
      </w:r>
    </w:p>
  </w:endnote>
  <w:endnote w:type="continuationSeparator" w:id="0">
    <w:p w:rsidR="00A10481" w:rsidRDefault="00A1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81" w:rsidRDefault="00A10481">
      <w:pPr>
        <w:spacing w:after="0" w:line="240" w:lineRule="auto"/>
      </w:pPr>
      <w:r>
        <w:separator/>
      </w:r>
    </w:p>
  </w:footnote>
  <w:footnote w:type="continuationSeparator" w:id="0">
    <w:p w:rsidR="00A10481" w:rsidRDefault="00A1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90" w:rsidRDefault="00590A90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90" w:rsidRDefault="00495C35">
    <w:pPr>
      <w:spacing w:after="0" w:line="259" w:lineRule="auto"/>
      <w:ind w:left="389" w:firstLine="0"/>
      <w:jc w:val="both"/>
    </w:pPr>
    <w:r>
      <w:rPr>
        <w:rFonts w:ascii="Arial" w:eastAsia="Arial" w:hAnsi="Arial" w:cs="Arial"/>
        <w:sz w:val="52"/>
      </w:rPr>
      <w:t>201</w:t>
    </w:r>
    <w:r>
      <w:rPr>
        <w:rFonts w:asciiTheme="minorEastAsia" w:eastAsiaTheme="minorEastAsia" w:hAnsiTheme="minorEastAsia" w:cs="Arial" w:hint="eastAsia"/>
        <w:sz w:val="52"/>
      </w:rPr>
      <w:t>9</w:t>
    </w:r>
    <w:r w:rsidR="00BE0276">
      <w:rPr>
        <w:rFonts w:ascii="Arial" w:eastAsia="Arial" w:hAnsi="Arial" w:cs="Arial"/>
        <w:sz w:val="52"/>
      </w:rPr>
      <w:t xml:space="preserve"> </w:t>
    </w:r>
    <w:r>
      <w:rPr>
        <w:rFonts w:ascii="Arial" w:eastAsia="Arial" w:hAnsi="Arial" w:cs="Arial"/>
        <w:sz w:val="52"/>
      </w:rPr>
      <w:t>佛光</w:t>
    </w:r>
    <w:proofErr w:type="gramStart"/>
    <w:r>
      <w:rPr>
        <w:rFonts w:ascii="Arial" w:eastAsia="Arial" w:hAnsi="Arial" w:cs="Arial"/>
        <w:sz w:val="52"/>
      </w:rPr>
      <w:t>盃</w:t>
    </w:r>
    <w:r>
      <w:rPr>
        <w:rFonts w:asciiTheme="minorEastAsia" w:eastAsiaTheme="minorEastAsia" w:hAnsiTheme="minorEastAsia" w:cs="Arial" w:hint="eastAsia"/>
        <w:sz w:val="52"/>
      </w:rPr>
      <w:t>全國</w:t>
    </w:r>
    <w:r>
      <w:rPr>
        <w:rFonts w:ascii="Arial" w:eastAsia="Arial" w:hAnsi="Arial" w:cs="Arial"/>
        <w:sz w:val="52"/>
      </w:rPr>
      <w:t>蔬食廚</w:t>
    </w:r>
    <w:proofErr w:type="gramEnd"/>
    <w:r>
      <w:rPr>
        <w:rFonts w:ascii="Arial" w:eastAsia="Arial" w:hAnsi="Arial" w:cs="Arial"/>
        <w:sz w:val="52"/>
      </w:rPr>
      <w:t>藝</w:t>
    </w:r>
    <w:r>
      <w:rPr>
        <w:rFonts w:asciiTheme="minorEastAsia" w:eastAsiaTheme="minorEastAsia" w:hAnsiTheme="minorEastAsia" w:cs="Arial" w:hint="eastAsia"/>
        <w:sz w:val="52"/>
      </w:rPr>
      <w:t>競賽</w:t>
    </w:r>
    <w:r w:rsidR="00BE0276">
      <w:rPr>
        <w:rFonts w:ascii="Arial" w:eastAsia="Arial" w:hAnsi="Arial" w:cs="Arial"/>
        <w:sz w:val="5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90" w:rsidRDefault="00BE0276">
    <w:pPr>
      <w:spacing w:after="0" w:line="259" w:lineRule="auto"/>
      <w:ind w:left="389" w:firstLine="0"/>
      <w:jc w:val="both"/>
    </w:pPr>
    <w:r>
      <w:rPr>
        <w:rFonts w:ascii="Arial" w:eastAsia="Arial" w:hAnsi="Arial" w:cs="Arial"/>
        <w:sz w:val="52"/>
      </w:rPr>
      <w:t>2018 佛光</w:t>
    </w:r>
    <w:proofErr w:type="gramStart"/>
    <w:r>
      <w:rPr>
        <w:rFonts w:ascii="Arial" w:eastAsia="Arial" w:hAnsi="Arial" w:cs="Arial"/>
        <w:sz w:val="52"/>
      </w:rPr>
      <w:t>盃國際蔬食廚</w:t>
    </w:r>
    <w:proofErr w:type="gramEnd"/>
    <w:r>
      <w:rPr>
        <w:rFonts w:ascii="Arial" w:eastAsia="Arial" w:hAnsi="Arial" w:cs="Arial"/>
        <w:sz w:val="52"/>
      </w:rPr>
      <w:t xml:space="preserve">藝挑戰賽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90" w:rsidRDefault="00590A90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90" w:rsidRDefault="00590A90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90" w:rsidRDefault="00590A90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1F1A"/>
    <w:multiLevelType w:val="hybridMultilevel"/>
    <w:tmpl w:val="447E2000"/>
    <w:lvl w:ilvl="0" w:tplc="7E1443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690E4E"/>
    <w:multiLevelType w:val="hybridMultilevel"/>
    <w:tmpl w:val="D6FAC1FC"/>
    <w:lvl w:ilvl="0" w:tplc="5846C9D6">
      <w:start w:val="9"/>
      <w:numFmt w:val="decimal"/>
      <w:lvlText w:val="%1."/>
      <w:lvlJc w:val="left"/>
      <w:pPr>
        <w:ind w:left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8F592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03154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677A2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4C8CC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E180C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8DC8E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4F4F4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0C9E2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3554A9"/>
    <w:multiLevelType w:val="hybridMultilevel"/>
    <w:tmpl w:val="F1C809A8"/>
    <w:lvl w:ilvl="0" w:tplc="2E7E26D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3" w15:restartNumberingAfterBreak="0">
    <w:nsid w:val="4E71069C"/>
    <w:multiLevelType w:val="hybridMultilevel"/>
    <w:tmpl w:val="BD1A133E"/>
    <w:lvl w:ilvl="0" w:tplc="742E824A">
      <w:start w:val="1"/>
      <w:numFmt w:val="taiwaneseCountingThousand"/>
      <w:lvlText w:val="%1、"/>
      <w:lvlJc w:val="left"/>
      <w:pPr>
        <w:ind w:left="5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169AAE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30B39E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903ECA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7A9A22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52E2AE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BE8F58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94A80C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EAA65E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780FF1"/>
    <w:multiLevelType w:val="hybridMultilevel"/>
    <w:tmpl w:val="9F34F3D2"/>
    <w:lvl w:ilvl="0" w:tplc="5C42C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90"/>
    <w:rsid w:val="00101D18"/>
    <w:rsid w:val="00495C35"/>
    <w:rsid w:val="004A1AF9"/>
    <w:rsid w:val="004E1BA2"/>
    <w:rsid w:val="00590A90"/>
    <w:rsid w:val="00757A27"/>
    <w:rsid w:val="00792D1B"/>
    <w:rsid w:val="00847E96"/>
    <w:rsid w:val="008E2181"/>
    <w:rsid w:val="009D6A07"/>
    <w:rsid w:val="00A10481"/>
    <w:rsid w:val="00B270F7"/>
    <w:rsid w:val="00BD0696"/>
    <w:rsid w:val="00BE0276"/>
    <w:rsid w:val="00D42863"/>
    <w:rsid w:val="00EC2E4C"/>
    <w:rsid w:val="00ED50AB"/>
    <w:rsid w:val="00F7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E0AC06-63B6-496F-AE7F-7E493086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9" w:lineRule="auto"/>
      <w:ind w:left="250" w:hanging="250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0" w:line="259" w:lineRule="auto"/>
      <w:ind w:left="10" w:right="61" w:hanging="10"/>
      <w:jc w:val="center"/>
      <w:outlineLvl w:val="0"/>
    </w:pPr>
    <w:rPr>
      <w:rFonts w:ascii="微軟正黑體" w:eastAsia="微軟正黑體" w:hAnsi="微軟正黑體" w:cs="微軟正黑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95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95C35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8E2181"/>
    <w:pPr>
      <w:ind w:leftChars="200" w:left="480"/>
    </w:pPr>
  </w:style>
  <w:style w:type="character" w:styleId="a6">
    <w:name w:val="Hyperlink"/>
    <w:basedOn w:val="a0"/>
    <w:uiPriority w:val="99"/>
    <w:semiHidden/>
    <w:unhideWhenUsed/>
    <w:rsid w:val="00D4286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42863"/>
    <w:rPr>
      <w:color w:val="954F72" w:themeColor="followedHyperlink"/>
      <w:u w:val="single"/>
    </w:rPr>
  </w:style>
  <w:style w:type="table" w:styleId="a8">
    <w:name w:val="Table Grid"/>
    <w:basedOn w:val="a1"/>
    <w:uiPriority w:val="59"/>
    <w:rsid w:val="00D42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7E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7E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l.fgu.edu.tw/zh_tw/course1/course1_1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zWE7Ubsi9p4j3u4cA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AFAD-9D2F-4149-86D2-A880EF54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clcheng@gm.fgu.edu.tw</cp:lastModifiedBy>
  <cp:revision>4</cp:revision>
  <dcterms:created xsi:type="dcterms:W3CDTF">2019-12-20T16:02:00Z</dcterms:created>
  <dcterms:modified xsi:type="dcterms:W3CDTF">2019-12-20T16:21:00Z</dcterms:modified>
</cp:coreProperties>
</file>